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F584" w14:textId="55560984" w:rsidR="002E505B" w:rsidRDefault="00054817" w:rsidP="00AB22D9">
      <w:pPr>
        <w:rPr>
          <w:rFonts w:ascii="Times New Roman" w:hAnsi="Times New Roman" w:cs="Times New Roman"/>
          <w:b/>
          <w:sz w:val="24"/>
          <w:szCs w:val="24"/>
        </w:rPr>
      </w:pPr>
      <w:r w:rsidRPr="007F621E">
        <w:rPr>
          <w:rFonts w:ascii="Calibri" w:hAnsi="Calibri" w:cs="Calibri"/>
          <w:b/>
          <w:bCs/>
          <w:noProof/>
          <w:sz w:val="30"/>
          <w:szCs w:val="30"/>
          <w:lang w:bidi="en-GB"/>
        </w:rPr>
        <mc:AlternateContent>
          <mc:Choice Requires="wps">
            <w:drawing>
              <wp:anchor distT="0" distB="0" distL="114300" distR="114300" simplePos="0" relativeHeight="251662336" behindDoc="0" locked="0" layoutInCell="1" allowOverlap="1" wp14:anchorId="2DC0833A" wp14:editId="5112670E">
                <wp:simplePos x="0" y="0"/>
                <wp:positionH relativeFrom="margin">
                  <wp:posOffset>781050</wp:posOffset>
                </wp:positionH>
                <wp:positionV relativeFrom="paragraph">
                  <wp:posOffset>-203200</wp:posOffset>
                </wp:positionV>
                <wp:extent cx="5384800" cy="800100"/>
                <wp:effectExtent l="0" t="0" r="0" b="0"/>
                <wp:wrapNone/>
                <wp:docPr id="1044031514" name="Text Box 6"/>
                <wp:cNvGraphicFramePr/>
                <a:graphic xmlns:a="http://schemas.openxmlformats.org/drawingml/2006/main">
                  <a:graphicData uri="http://schemas.microsoft.com/office/word/2010/wordprocessingShape">
                    <wps:wsp>
                      <wps:cNvSpPr txBox="1"/>
                      <wps:spPr>
                        <a:xfrm>
                          <a:off x="0" y="0"/>
                          <a:ext cx="5384800" cy="800100"/>
                        </a:xfrm>
                        <a:prstGeom prst="rect">
                          <a:avLst/>
                        </a:prstGeom>
                        <a:noFill/>
                        <a:ln w="6350">
                          <a:noFill/>
                        </a:ln>
                      </wps:spPr>
                      <wps:txbx>
                        <w:txbxContent>
                          <w:p w14:paraId="2AD0D6DD" w14:textId="77777777" w:rsidR="00054817" w:rsidRPr="00054817" w:rsidRDefault="00054817" w:rsidP="00054817">
                            <w:pPr>
                              <w:rPr>
                                <w:rFonts w:ascii="Times New Roman" w:hAnsi="Times New Roman" w:cs="Times New Roman"/>
                                <w:b/>
                                <w:bCs/>
                                <w:sz w:val="24"/>
                                <w:szCs w:val="24"/>
                                <w:lang w:bidi="en-GB"/>
                              </w:rPr>
                            </w:pPr>
                            <w:r w:rsidRPr="00054817">
                              <w:rPr>
                                <w:rFonts w:ascii="Times New Roman" w:hAnsi="Times New Roman" w:cs="Times New Roman"/>
                                <w:b/>
                                <w:bCs/>
                                <w:sz w:val="30"/>
                                <w:szCs w:val="30"/>
                                <w:lang w:bidi="en-GB"/>
                              </w:rPr>
                              <w:t>Pakistan Poverty Alleviation Fund</w:t>
                            </w:r>
                          </w:p>
                          <w:p w14:paraId="40DE9A14" w14:textId="25A4D1B4" w:rsidR="00054817" w:rsidRPr="00054817" w:rsidRDefault="00054817" w:rsidP="00054817">
                            <w:pPr>
                              <w:rPr>
                                <w:rFonts w:ascii="Times New Roman" w:hAnsi="Times New Roman" w:cs="Times New Roman"/>
                                <w:b/>
                                <w:bCs/>
                                <w:color w:val="5B9BD5" w:themeColor="accent1"/>
                                <w:sz w:val="24"/>
                                <w:szCs w:val="24"/>
                                <w:lang w:bidi="en-GB"/>
                              </w:rPr>
                            </w:pPr>
                            <w:r w:rsidRPr="00054817">
                              <w:rPr>
                                <w:rFonts w:ascii="Times New Roman" w:hAnsi="Times New Roman" w:cs="Times New Roman"/>
                                <w:b/>
                                <w:bCs/>
                                <w:color w:val="5B9BD5" w:themeColor="accent1"/>
                                <w:sz w:val="24"/>
                                <w:szCs w:val="24"/>
                                <w:lang w:bidi="en-GB"/>
                              </w:rPr>
                              <w:t>Delivering Prosperity</w:t>
                            </w:r>
                          </w:p>
                          <w:p w14:paraId="48C5FB0C" w14:textId="28CFA44B" w:rsidR="00054817" w:rsidRPr="00054817" w:rsidRDefault="00054817" w:rsidP="00054817">
                            <w:pPr>
                              <w:rPr>
                                <w:rFonts w:ascii="Times New Roman" w:hAnsi="Times New Roman" w:cs="Times New Roman"/>
                                <w:b/>
                                <w:bCs/>
                                <w:sz w:val="32"/>
                                <w:szCs w:val="32"/>
                              </w:rPr>
                            </w:pPr>
                            <w:r w:rsidRPr="00054817">
                              <w:rPr>
                                <w:rFonts w:ascii="Times New Roman" w:hAnsi="Times New Roman" w:cs="Times New Roman"/>
                                <w:b/>
                                <w:bCs/>
                                <w:sz w:val="32"/>
                                <w:szCs w:val="32"/>
                                <w:lang w:bidi="en-GB"/>
                              </w:rPr>
                              <w:br/>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DC0833A" id="_x0000_t202" coordsize="21600,21600" o:spt="202" path="m,l,21600r21600,l21600,xe">
                <v:stroke joinstyle="miter"/>
                <v:path gradientshapeok="t" o:connecttype="rect"/>
              </v:shapetype>
              <v:shape id="Text Box 6" o:spid="_x0000_s1026" type="#_x0000_t202" style="position:absolute;margin-left:61.5pt;margin-top:-16pt;width:424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" filled="f" stroked="f" strokeweight=".5pt">
                <v:textbox>
                  <w:txbxContent>
                    <w:p w14:paraId="2AD0D6DD" w14:textId="77777777" w:rsidR="00054817" w:rsidRPr="00054817" w:rsidRDefault="00054817" w:rsidP="00054817">
                      <w:pPr>
                        <w:rPr>
                          <w:rFonts w:ascii="Times New Roman" w:hAnsi="Times New Roman" w:cs="Times New Roman"/>
                          <w:b/>
                          <w:bCs/>
                          <w:sz w:val="24"/>
                          <w:szCs w:val="24"/>
                          <w:lang w:bidi="en-GB"/>
                        </w:rPr>
                      </w:pPr>
                      <w:r w:rsidRPr="00054817">
                        <w:rPr>
                          <w:rFonts w:ascii="Times New Roman" w:hAnsi="Times New Roman" w:cs="Times New Roman"/>
                          <w:b/>
                          <w:bCs/>
                          <w:sz w:val="30"/>
                          <w:szCs w:val="30"/>
                          <w:lang w:bidi="en-GB"/>
                        </w:rPr>
                        <w:t>Pakistan Poverty Alleviation Fund</w:t>
                      </w:r>
                    </w:p>
                    <w:p w14:paraId="40DE9A14" w14:textId="25A4D1B4" w:rsidR="00054817" w:rsidRPr="00054817" w:rsidRDefault="00054817" w:rsidP="00054817">
                      <w:pPr>
                        <w:rPr>
                          <w:rFonts w:ascii="Times New Roman" w:hAnsi="Times New Roman" w:cs="Times New Roman"/>
                          <w:b/>
                          <w:bCs/>
                          <w:color w:val="5B9BD5" w:themeColor="accent1"/>
                          <w:sz w:val="24"/>
                          <w:szCs w:val="24"/>
                          <w:lang w:bidi="en-GB"/>
                        </w:rPr>
                      </w:pPr>
                      <w:r w:rsidRPr="00054817">
                        <w:rPr>
                          <w:rFonts w:ascii="Times New Roman" w:hAnsi="Times New Roman" w:cs="Times New Roman"/>
                          <w:b/>
                          <w:bCs/>
                          <w:color w:val="5B9BD5" w:themeColor="accent1"/>
                          <w:sz w:val="24"/>
                          <w:szCs w:val="24"/>
                          <w:lang w:bidi="en-GB"/>
                        </w:rPr>
                        <w:t>Delivering Prosperity</w:t>
                      </w:r>
                    </w:p>
                    <w:p w14:paraId="48C5FB0C" w14:textId="28CFA44B" w:rsidR="00054817" w:rsidRPr="00054817" w:rsidRDefault="00054817" w:rsidP="00054817">
                      <w:pPr>
                        <w:rPr>
                          <w:rFonts w:ascii="Times New Roman" w:hAnsi="Times New Roman" w:cs="Times New Roman"/>
                          <w:b/>
                          <w:bCs/>
                          <w:sz w:val="32"/>
                          <w:szCs w:val="32"/>
                        </w:rPr>
                      </w:pPr>
                      <w:r w:rsidRPr="00054817">
                        <w:rPr>
                          <w:rFonts w:ascii="Times New Roman" w:hAnsi="Times New Roman" w:cs="Times New Roman"/>
                          <w:b/>
                          <w:bCs/>
                          <w:sz w:val="32"/>
                          <w:szCs w:val="32"/>
                          <w:lang w:bidi="en-GB"/>
                        </w:rPr>
                        <w:br/>
                      </w:r>
                    </w:p>
                  </w:txbxContent>
                </v:textbox>
                <w10:wrap anchorx="margin"/>
              </v:shape>
            </w:pict>
          </mc:Fallback>
        </mc:AlternateContent>
      </w:r>
      <w:r w:rsidR="00340D43" w:rsidRPr="007F621E">
        <w:rPr>
          <w:rFonts w:ascii="Calibri" w:hAnsi="Calibri" w:cs="Calibri"/>
          <w:b/>
          <w:bCs/>
          <w:noProof/>
          <w:sz w:val="30"/>
          <w:szCs w:val="30"/>
          <w:lang w:bidi="en-GB"/>
        </w:rPr>
        <w:drawing>
          <wp:anchor distT="0" distB="0" distL="114300" distR="114300" simplePos="0" relativeHeight="251660288" behindDoc="0" locked="0" layoutInCell="1" allowOverlap="1" wp14:anchorId="41BA2A35" wp14:editId="588F7162">
            <wp:simplePos x="0" y="0"/>
            <wp:positionH relativeFrom="margin">
              <wp:posOffset>-146050</wp:posOffset>
            </wp:positionH>
            <wp:positionV relativeFrom="paragraph">
              <wp:posOffset>-444500</wp:posOffset>
            </wp:positionV>
            <wp:extent cx="844550" cy="1313438"/>
            <wp:effectExtent l="0" t="0" r="0" b="1270"/>
            <wp:wrapNone/>
            <wp:docPr id="104067745" name="Picture 4" descr="A blu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163868" descr="A blue triangle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1022" cy="1323504"/>
                    </a:xfrm>
                    <a:prstGeom prst="rect">
                      <a:avLst/>
                    </a:prstGeom>
                    <a:noFill/>
                  </pic:spPr>
                </pic:pic>
              </a:graphicData>
            </a:graphic>
            <wp14:sizeRelH relativeFrom="margin">
              <wp14:pctWidth>0</wp14:pctWidth>
            </wp14:sizeRelH>
            <wp14:sizeRelV relativeFrom="margin">
              <wp14:pctHeight>0</wp14:pctHeight>
            </wp14:sizeRelV>
          </wp:anchor>
        </w:drawing>
      </w:r>
    </w:p>
    <w:p w14:paraId="55E87FC6" w14:textId="029FDD7F" w:rsidR="00054817" w:rsidRDefault="00054817" w:rsidP="00B10E25">
      <w:pPr>
        <w:jc w:val="center"/>
        <w:rPr>
          <w:rFonts w:ascii="Times New Roman" w:hAnsi="Times New Roman" w:cs="Times New Roman"/>
          <w:b/>
          <w:sz w:val="32"/>
          <w:szCs w:val="32"/>
        </w:rPr>
      </w:pPr>
    </w:p>
    <w:p w14:paraId="2763B44E" w14:textId="7163346E" w:rsidR="00054817" w:rsidRDefault="00054817" w:rsidP="00B10E25">
      <w:pPr>
        <w:jc w:val="center"/>
        <w:rPr>
          <w:rFonts w:ascii="Times New Roman" w:hAnsi="Times New Roman" w:cs="Times New Roman"/>
          <w:b/>
          <w:sz w:val="32"/>
          <w:szCs w:val="32"/>
        </w:rPr>
      </w:pPr>
    </w:p>
    <w:p w14:paraId="78DE25DC" w14:textId="77777777" w:rsidR="00987A41" w:rsidRPr="00DA080D" w:rsidRDefault="00987A41" w:rsidP="00987A41">
      <w:pPr>
        <w:jc w:val="center"/>
        <w:rPr>
          <w:rFonts w:ascii="Times New Roman" w:hAnsi="Times New Roman" w:cs="Times New Roman"/>
          <w:b/>
          <w:sz w:val="32"/>
          <w:szCs w:val="32"/>
        </w:rPr>
      </w:pPr>
      <w:r w:rsidRPr="00DA080D">
        <w:rPr>
          <w:rFonts w:ascii="Times New Roman" w:hAnsi="Times New Roman" w:cs="Times New Roman"/>
          <w:b/>
          <w:sz w:val="32"/>
          <w:szCs w:val="32"/>
        </w:rPr>
        <w:t>NOTICE</w:t>
      </w:r>
    </w:p>
    <w:p w14:paraId="7D5F5A5C" w14:textId="77777777" w:rsidR="00987A41" w:rsidRPr="00DA080D" w:rsidRDefault="00987A41" w:rsidP="00987A41">
      <w:pPr>
        <w:autoSpaceDE w:val="0"/>
        <w:autoSpaceDN w:val="0"/>
        <w:adjustRightInd w:val="0"/>
        <w:spacing w:after="0" w:line="240" w:lineRule="auto"/>
        <w:jc w:val="center"/>
        <w:rPr>
          <w:rFonts w:ascii="Times New Roman" w:hAnsi="Times New Roman" w:cs="Times New Roman"/>
          <w:b/>
          <w:bCs/>
          <w:sz w:val="32"/>
          <w:szCs w:val="32"/>
        </w:rPr>
      </w:pPr>
      <w:r w:rsidRPr="00DA080D">
        <w:rPr>
          <w:rFonts w:ascii="Times New Roman" w:hAnsi="Times New Roman" w:cs="Times New Roman"/>
          <w:b/>
          <w:bCs/>
          <w:sz w:val="32"/>
          <w:szCs w:val="32"/>
        </w:rPr>
        <w:t>REQUEST FOR EXPRESSION OF INTEREST (REOI) FOR PREQUALIFICATION (PQ)</w:t>
      </w:r>
    </w:p>
    <w:p w14:paraId="4E1A7BEC" w14:textId="77777777" w:rsidR="00987A41" w:rsidRPr="00DA080D" w:rsidRDefault="00987A41" w:rsidP="00987A41">
      <w:pPr>
        <w:autoSpaceDE w:val="0"/>
        <w:autoSpaceDN w:val="0"/>
        <w:adjustRightInd w:val="0"/>
        <w:spacing w:after="0" w:line="240" w:lineRule="auto"/>
        <w:jc w:val="center"/>
        <w:rPr>
          <w:rFonts w:ascii="Times New Roman" w:hAnsi="Times New Roman" w:cs="Times New Roman"/>
          <w:b/>
          <w:bCs/>
          <w:sz w:val="24"/>
          <w:szCs w:val="24"/>
        </w:rPr>
      </w:pPr>
    </w:p>
    <w:p w14:paraId="6910FA5A" w14:textId="77777777" w:rsidR="00987A41" w:rsidRPr="00DA080D" w:rsidRDefault="00987A41" w:rsidP="00987A41">
      <w:pPr>
        <w:autoSpaceDE w:val="0"/>
        <w:autoSpaceDN w:val="0"/>
        <w:adjustRightInd w:val="0"/>
        <w:spacing w:after="0" w:line="240" w:lineRule="auto"/>
        <w:jc w:val="both"/>
        <w:rPr>
          <w:rFonts w:ascii="Times New Roman" w:hAnsi="Times New Roman" w:cs="Times New Roman"/>
          <w:b/>
          <w:bCs/>
          <w:sz w:val="24"/>
          <w:szCs w:val="24"/>
        </w:rPr>
      </w:pPr>
      <w:r w:rsidRPr="00DA080D">
        <w:rPr>
          <w:rFonts w:ascii="Times New Roman" w:hAnsi="Times New Roman" w:cs="Times New Roman"/>
          <w:b/>
          <w:bCs/>
          <w:sz w:val="24"/>
          <w:szCs w:val="24"/>
        </w:rPr>
        <w:t>PROJECT</w:t>
      </w:r>
      <w:r>
        <w:rPr>
          <w:rFonts w:ascii="Times New Roman" w:hAnsi="Times New Roman" w:cs="Times New Roman"/>
          <w:b/>
          <w:bCs/>
          <w:sz w:val="24"/>
          <w:szCs w:val="24"/>
        </w:rPr>
        <w:t xml:space="preserve">: </w:t>
      </w:r>
      <w:r w:rsidRPr="00DA080D">
        <w:rPr>
          <w:rFonts w:ascii="Times New Roman" w:hAnsi="Times New Roman" w:cs="Times New Roman"/>
          <w:b/>
          <w:bCs/>
          <w:sz w:val="24"/>
          <w:szCs w:val="24"/>
        </w:rPr>
        <w:t>ARCHITECTURAL AND STRUCTURAL DESIGNING</w:t>
      </w:r>
      <w:r>
        <w:rPr>
          <w:rFonts w:ascii="Times New Roman" w:hAnsi="Times New Roman" w:cs="Times New Roman"/>
          <w:b/>
          <w:bCs/>
          <w:sz w:val="24"/>
          <w:szCs w:val="24"/>
        </w:rPr>
        <w:t xml:space="preserve"> AND SUPERVISION</w:t>
      </w:r>
      <w:r w:rsidRPr="00DA080D">
        <w:rPr>
          <w:rFonts w:ascii="Times New Roman" w:hAnsi="Times New Roman" w:cs="Times New Roman"/>
          <w:b/>
          <w:bCs/>
          <w:sz w:val="24"/>
          <w:szCs w:val="24"/>
        </w:rPr>
        <w:t xml:space="preserve"> OF THE PAKISTAN POVERTY ALLEVIATION FUND (PPAF) HEAD OFFICE BUILDING IN BLUE AREA, ISLAMABAD</w:t>
      </w:r>
      <w:r>
        <w:rPr>
          <w:rFonts w:ascii="Times New Roman" w:hAnsi="Times New Roman" w:cs="Times New Roman"/>
          <w:b/>
          <w:bCs/>
          <w:sz w:val="24"/>
          <w:szCs w:val="24"/>
        </w:rPr>
        <w:t>.</w:t>
      </w:r>
    </w:p>
    <w:p w14:paraId="4B6144EF" w14:textId="77777777" w:rsidR="00987A41" w:rsidRPr="00DA080D" w:rsidRDefault="00987A41" w:rsidP="00987A41">
      <w:pPr>
        <w:autoSpaceDE w:val="0"/>
        <w:autoSpaceDN w:val="0"/>
        <w:adjustRightInd w:val="0"/>
        <w:spacing w:after="0" w:line="240" w:lineRule="auto"/>
        <w:rPr>
          <w:rFonts w:ascii="Times New Roman" w:hAnsi="Times New Roman" w:cs="Times New Roman"/>
          <w:b/>
          <w:bCs/>
          <w:sz w:val="24"/>
          <w:szCs w:val="24"/>
        </w:rPr>
      </w:pPr>
    </w:p>
    <w:p w14:paraId="6D9E506D" w14:textId="77777777" w:rsidR="00987A41" w:rsidRPr="0001728C" w:rsidRDefault="00987A41" w:rsidP="00987A41">
      <w:pPr>
        <w:autoSpaceDE w:val="0"/>
        <w:autoSpaceDN w:val="0"/>
        <w:adjustRightInd w:val="0"/>
        <w:spacing w:after="0" w:line="240" w:lineRule="auto"/>
        <w:jc w:val="both"/>
        <w:rPr>
          <w:rFonts w:ascii="Times New Roman" w:hAnsi="Times New Roman" w:cs="Times New Roman"/>
          <w:sz w:val="24"/>
          <w:szCs w:val="24"/>
        </w:rPr>
      </w:pPr>
      <w:r w:rsidRPr="00C85592">
        <w:rPr>
          <w:rFonts w:ascii="Times New Roman" w:hAnsi="Times New Roman" w:cs="Times New Roman"/>
          <w:sz w:val="24"/>
          <w:szCs w:val="24"/>
        </w:rPr>
        <w:t>Expression</w:t>
      </w:r>
      <w:r>
        <w:rPr>
          <w:rFonts w:ascii="Times New Roman" w:hAnsi="Times New Roman" w:cs="Times New Roman"/>
          <w:sz w:val="24"/>
          <w:szCs w:val="24"/>
        </w:rPr>
        <w:t>s</w:t>
      </w:r>
      <w:r w:rsidRPr="00C85592">
        <w:rPr>
          <w:rFonts w:ascii="Times New Roman" w:hAnsi="Times New Roman" w:cs="Times New Roman"/>
          <w:sz w:val="24"/>
          <w:szCs w:val="24"/>
        </w:rPr>
        <w:t xml:space="preserve"> of Interest (EoIs)/</w:t>
      </w:r>
      <w:r w:rsidRPr="00DA080D">
        <w:rPr>
          <w:rFonts w:ascii="Times New Roman" w:hAnsi="Times New Roman" w:cs="Times New Roman"/>
          <w:sz w:val="24"/>
          <w:szCs w:val="24"/>
        </w:rPr>
        <w:t>Applications are invited from Architectural and Engineering firm</w:t>
      </w:r>
      <w:r>
        <w:rPr>
          <w:rFonts w:ascii="Times New Roman" w:hAnsi="Times New Roman" w:cs="Times New Roman"/>
          <w:sz w:val="24"/>
          <w:szCs w:val="24"/>
        </w:rPr>
        <w:t>s</w:t>
      </w:r>
      <w:r w:rsidRPr="00DA080D">
        <w:rPr>
          <w:rFonts w:ascii="Times New Roman" w:hAnsi="Times New Roman" w:cs="Times New Roman"/>
          <w:sz w:val="24"/>
          <w:szCs w:val="24"/>
        </w:rPr>
        <w:t xml:space="preserve"> or consortium registered by the Pakistan Council of Architects and Town Planners (PCATP) and Pakistan Engineering Council (PEC), </w:t>
      </w:r>
      <w:r>
        <w:rPr>
          <w:rFonts w:ascii="Times New Roman" w:hAnsi="Times New Roman" w:cs="Times New Roman"/>
          <w:sz w:val="24"/>
          <w:szCs w:val="24"/>
        </w:rPr>
        <w:t>national</w:t>
      </w:r>
      <w:r w:rsidRPr="00DA080D">
        <w:rPr>
          <w:rFonts w:ascii="Times New Roman" w:hAnsi="Times New Roman" w:cs="Times New Roman"/>
          <w:sz w:val="24"/>
          <w:szCs w:val="24"/>
        </w:rPr>
        <w:t xml:space="preserve"> &amp; foreign firms (duly registered with PCATP&amp;PEC) which are experienced consult</w:t>
      </w:r>
      <w:r>
        <w:rPr>
          <w:rFonts w:ascii="Times New Roman" w:hAnsi="Times New Roman" w:cs="Times New Roman"/>
          <w:sz w:val="24"/>
          <w:szCs w:val="24"/>
        </w:rPr>
        <w:t>ing firms</w:t>
      </w:r>
      <w:r w:rsidRPr="00DA080D">
        <w:rPr>
          <w:rFonts w:ascii="Times New Roman" w:hAnsi="Times New Roman" w:cs="Times New Roman"/>
          <w:sz w:val="24"/>
          <w:szCs w:val="24"/>
        </w:rPr>
        <w:t xml:space="preserve"> and wish to be considered to </w:t>
      </w:r>
      <w:r w:rsidRPr="0001728C">
        <w:rPr>
          <w:rFonts w:ascii="Times New Roman" w:hAnsi="Times New Roman" w:cs="Times New Roman"/>
          <w:sz w:val="24"/>
          <w:szCs w:val="24"/>
        </w:rPr>
        <w:t>undertake this assignment.</w:t>
      </w:r>
    </w:p>
    <w:p w14:paraId="6D804A00" w14:textId="77777777" w:rsidR="00987A41" w:rsidRPr="00DA080D" w:rsidRDefault="00987A41" w:rsidP="00987A41">
      <w:pPr>
        <w:autoSpaceDE w:val="0"/>
        <w:autoSpaceDN w:val="0"/>
        <w:adjustRightInd w:val="0"/>
        <w:spacing w:after="0" w:line="240" w:lineRule="auto"/>
        <w:rPr>
          <w:rFonts w:ascii="Times New Roman" w:hAnsi="Times New Roman" w:cs="Times New Roman"/>
          <w:sz w:val="24"/>
          <w:szCs w:val="24"/>
        </w:rPr>
      </w:pPr>
    </w:p>
    <w:p w14:paraId="6DA3CB1F" w14:textId="77777777" w:rsidR="00987A41" w:rsidRPr="00DA080D" w:rsidRDefault="00987A41" w:rsidP="00987A41">
      <w:pPr>
        <w:autoSpaceDE w:val="0"/>
        <w:autoSpaceDN w:val="0"/>
        <w:adjustRightInd w:val="0"/>
        <w:spacing w:after="0" w:line="240" w:lineRule="auto"/>
        <w:jc w:val="both"/>
        <w:rPr>
          <w:rFonts w:ascii="Times New Roman" w:hAnsi="Times New Roman" w:cs="Times New Roman"/>
          <w:b/>
          <w:bCs/>
          <w:sz w:val="24"/>
          <w:szCs w:val="24"/>
        </w:rPr>
      </w:pPr>
      <w:r w:rsidRPr="00DA080D">
        <w:rPr>
          <w:rFonts w:ascii="Times New Roman" w:hAnsi="Times New Roman" w:cs="Times New Roman"/>
          <w:sz w:val="24"/>
          <w:szCs w:val="24"/>
        </w:rPr>
        <w:t>The project aims to seek services for A</w:t>
      </w:r>
      <w:r w:rsidRPr="00DA080D">
        <w:rPr>
          <w:rFonts w:ascii="Times New Roman" w:hAnsi="Times New Roman" w:cs="Times New Roman"/>
          <w:bCs/>
          <w:sz w:val="24"/>
          <w:szCs w:val="24"/>
        </w:rPr>
        <w:t>rchitectural and Structural planning</w:t>
      </w:r>
      <w:r>
        <w:rPr>
          <w:rFonts w:ascii="Times New Roman" w:hAnsi="Times New Roman" w:cs="Times New Roman"/>
          <w:bCs/>
          <w:sz w:val="24"/>
          <w:szCs w:val="24"/>
        </w:rPr>
        <w:t>,</w:t>
      </w:r>
      <w:r w:rsidRPr="00DA080D">
        <w:rPr>
          <w:rFonts w:ascii="Times New Roman" w:hAnsi="Times New Roman" w:cs="Times New Roman"/>
          <w:bCs/>
          <w:sz w:val="24"/>
          <w:szCs w:val="24"/>
        </w:rPr>
        <w:t xml:space="preserve"> designing and construction supervision of Pakistan Poverty Alleviation Fund (PPAF) Head Office Building </w:t>
      </w:r>
      <w:r>
        <w:rPr>
          <w:rFonts w:ascii="Times New Roman" w:hAnsi="Times New Roman" w:cs="Times New Roman"/>
          <w:bCs/>
          <w:sz w:val="24"/>
          <w:szCs w:val="24"/>
        </w:rPr>
        <w:t xml:space="preserve">to be constructed </w:t>
      </w:r>
      <w:r w:rsidRPr="00DA080D">
        <w:rPr>
          <w:rFonts w:ascii="Times New Roman" w:hAnsi="Times New Roman" w:cs="Times New Roman"/>
          <w:bCs/>
          <w:sz w:val="24"/>
          <w:szCs w:val="24"/>
        </w:rPr>
        <w:t>in Blue Area, Islamabad.</w:t>
      </w:r>
    </w:p>
    <w:p w14:paraId="3FB45E78" w14:textId="77777777" w:rsidR="00987A41" w:rsidRPr="00DA080D" w:rsidRDefault="00987A41" w:rsidP="00987A41">
      <w:pPr>
        <w:autoSpaceDE w:val="0"/>
        <w:autoSpaceDN w:val="0"/>
        <w:adjustRightInd w:val="0"/>
        <w:spacing w:after="0" w:line="240" w:lineRule="auto"/>
        <w:rPr>
          <w:rFonts w:ascii="Times New Roman" w:hAnsi="Times New Roman" w:cs="Times New Roman"/>
          <w:b/>
          <w:bCs/>
          <w:sz w:val="24"/>
          <w:szCs w:val="24"/>
        </w:rPr>
      </w:pPr>
    </w:p>
    <w:p w14:paraId="05990554" w14:textId="152AD9F4" w:rsidR="00987A41" w:rsidRPr="00DA080D" w:rsidRDefault="00987A41" w:rsidP="00987A41">
      <w:pPr>
        <w:autoSpaceDE w:val="0"/>
        <w:autoSpaceDN w:val="0"/>
        <w:adjustRightInd w:val="0"/>
        <w:spacing w:after="0" w:line="240" w:lineRule="auto"/>
        <w:jc w:val="both"/>
        <w:rPr>
          <w:rFonts w:ascii="Times New Roman" w:hAnsi="Times New Roman" w:cs="Times New Roman"/>
          <w:sz w:val="24"/>
          <w:szCs w:val="24"/>
        </w:rPr>
      </w:pPr>
      <w:r w:rsidRPr="00DA080D">
        <w:rPr>
          <w:rFonts w:ascii="Times New Roman" w:hAnsi="Times New Roman" w:cs="Times New Roman"/>
          <w:sz w:val="24"/>
          <w:szCs w:val="24"/>
        </w:rPr>
        <w:t>The major project components include architectural planning and detailed structural designing</w:t>
      </w:r>
      <w:r>
        <w:rPr>
          <w:rFonts w:ascii="Times New Roman" w:hAnsi="Times New Roman" w:cs="Times New Roman"/>
          <w:sz w:val="24"/>
          <w:szCs w:val="24"/>
        </w:rPr>
        <w:t xml:space="preserve"> and supervision</w:t>
      </w:r>
      <w:r w:rsidRPr="00DA080D">
        <w:rPr>
          <w:rFonts w:ascii="Times New Roman" w:hAnsi="Times New Roman" w:cs="Times New Roman"/>
          <w:sz w:val="24"/>
          <w:szCs w:val="24"/>
        </w:rPr>
        <w:t xml:space="preserve"> of building on a plot measuring</w:t>
      </w:r>
      <w:r>
        <w:rPr>
          <w:rFonts w:ascii="Times New Roman" w:hAnsi="Times New Roman" w:cs="Times New Roman"/>
          <w:sz w:val="24"/>
          <w:szCs w:val="24"/>
        </w:rPr>
        <w:t xml:space="preserve"> </w:t>
      </w:r>
      <w:r w:rsidRPr="00DA080D">
        <w:rPr>
          <w:rFonts w:ascii="Times New Roman" w:hAnsi="Times New Roman" w:cs="Times New Roman"/>
          <w:sz w:val="24"/>
          <w:szCs w:val="24"/>
        </w:rPr>
        <w:t>1</w:t>
      </w:r>
      <w:r>
        <w:rPr>
          <w:rFonts w:ascii="Times New Roman" w:hAnsi="Times New Roman" w:cs="Times New Roman"/>
          <w:sz w:val="24"/>
          <w:szCs w:val="24"/>
        </w:rPr>
        <w:t>,</w:t>
      </w:r>
      <w:r w:rsidRPr="00DA080D">
        <w:rPr>
          <w:rFonts w:ascii="Times New Roman" w:hAnsi="Times New Roman" w:cs="Times New Roman"/>
          <w:sz w:val="24"/>
          <w:szCs w:val="24"/>
        </w:rPr>
        <w:t>333.33 Square yds. Interested consult</w:t>
      </w:r>
      <w:r>
        <w:rPr>
          <w:rFonts w:ascii="Times New Roman" w:hAnsi="Times New Roman" w:cs="Times New Roman"/>
          <w:sz w:val="24"/>
          <w:szCs w:val="24"/>
        </w:rPr>
        <w:t>ing firms</w:t>
      </w:r>
      <w:r w:rsidRPr="00DA080D">
        <w:rPr>
          <w:rFonts w:ascii="Times New Roman" w:hAnsi="Times New Roman" w:cs="Times New Roman"/>
          <w:sz w:val="24"/>
          <w:szCs w:val="24"/>
        </w:rPr>
        <w:t xml:space="preserve"> are invited to register their interest in participating in the project implementation by sending the information on prescribed EOI application format available in the office and can be collected from Procurement </w:t>
      </w:r>
      <w:r w:rsidR="00316798">
        <w:rPr>
          <w:rFonts w:ascii="Times New Roman" w:hAnsi="Times New Roman" w:cs="Times New Roman"/>
          <w:sz w:val="24"/>
          <w:szCs w:val="24"/>
        </w:rPr>
        <w:t xml:space="preserve">Section </w:t>
      </w:r>
      <w:r w:rsidRPr="00DA080D">
        <w:rPr>
          <w:rFonts w:ascii="Times New Roman" w:hAnsi="Times New Roman" w:cs="Times New Roman"/>
          <w:sz w:val="24"/>
          <w:szCs w:val="24"/>
        </w:rPr>
        <w:t xml:space="preserve">at the following </w:t>
      </w:r>
      <w:r>
        <w:rPr>
          <w:rFonts w:ascii="Times New Roman" w:hAnsi="Times New Roman" w:cs="Times New Roman"/>
          <w:sz w:val="24"/>
          <w:szCs w:val="24"/>
        </w:rPr>
        <w:t>a</w:t>
      </w:r>
      <w:r w:rsidRPr="00DA080D">
        <w:rPr>
          <w:rFonts w:ascii="Times New Roman" w:hAnsi="Times New Roman" w:cs="Times New Roman"/>
          <w:sz w:val="24"/>
          <w:szCs w:val="24"/>
        </w:rPr>
        <w:t>ddress or download the bidding document by clicking on the weblink i.e. https://www.ppaf.org.pk/consultancies.</w:t>
      </w:r>
    </w:p>
    <w:p w14:paraId="5A6E11EC" w14:textId="77777777" w:rsidR="00987A41" w:rsidRPr="00DA080D" w:rsidRDefault="00987A41" w:rsidP="00987A41">
      <w:pPr>
        <w:autoSpaceDE w:val="0"/>
        <w:autoSpaceDN w:val="0"/>
        <w:adjustRightInd w:val="0"/>
        <w:spacing w:after="0" w:line="240" w:lineRule="auto"/>
        <w:rPr>
          <w:rFonts w:ascii="Times New Roman" w:hAnsi="Times New Roman" w:cs="Times New Roman"/>
          <w:color w:val="000000"/>
          <w:sz w:val="24"/>
          <w:szCs w:val="24"/>
          <w:shd w:val="clear" w:color="auto" w:fill="FFFFFF"/>
        </w:rPr>
      </w:pPr>
    </w:p>
    <w:p w14:paraId="4BB28398" w14:textId="77777777" w:rsidR="00987A41" w:rsidRPr="00DA080D" w:rsidRDefault="00987A41" w:rsidP="00987A41">
      <w:pPr>
        <w:autoSpaceDE w:val="0"/>
        <w:autoSpaceDN w:val="0"/>
        <w:adjustRightInd w:val="0"/>
        <w:spacing w:after="0" w:line="240" w:lineRule="auto"/>
        <w:rPr>
          <w:rFonts w:ascii="Times New Roman" w:hAnsi="Times New Roman" w:cs="Times New Roman"/>
          <w:sz w:val="24"/>
          <w:szCs w:val="24"/>
        </w:rPr>
      </w:pPr>
      <w:r w:rsidRPr="00DA080D">
        <w:rPr>
          <w:rFonts w:ascii="Times New Roman" w:hAnsi="Times New Roman" w:cs="Times New Roman"/>
          <w:color w:val="000000"/>
          <w:sz w:val="24"/>
          <w:szCs w:val="24"/>
          <w:shd w:val="clear" w:color="auto" w:fill="FFFFFF"/>
        </w:rPr>
        <w:t>Plot No. 14, Street 12,</w:t>
      </w:r>
      <w:r>
        <w:rPr>
          <w:rFonts w:ascii="Times New Roman" w:hAnsi="Times New Roman" w:cs="Times New Roman"/>
          <w:color w:val="000000"/>
          <w:sz w:val="24"/>
          <w:szCs w:val="24"/>
          <w:shd w:val="clear" w:color="auto" w:fill="FFFFFF"/>
        </w:rPr>
        <w:t xml:space="preserve"> </w:t>
      </w:r>
      <w:r w:rsidRPr="00DA080D">
        <w:rPr>
          <w:rFonts w:ascii="Times New Roman" w:hAnsi="Times New Roman" w:cs="Times New Roman"/>
          <w:color w:val="000000"/>
          <w:sz w:val="24"/>
          <w:szCs w:val="24"/>
          <w:shd w:val="clear" w:color="auto" w:fill="FFFFFF"/>
        </w:rPr>
        <w:t>G - 8/1, Islamabad</w:t>
      </w:r>
      <w:r>
        <w:rPr>
          <w:rFonts w:ascii="Times New Roman" w:hAnsi="Times New Roman" w:cs="Times New Roman"/>
          <w:color w:val="000000"/>
          <w:sz w:val="24"/>
          <w:szCs w:val="24"/>
          <w:shd w:val="clear" w:color="auto" w:fill="FFFFFF"/>
        </w:rPr>
        <w:t>.</w:t>
      </w:r>
      <w:r w:rsidRPr="00DA080D">
        <w:rPr>
          <w:rFonts w:ascii="Times New Roman" w:hAnsi="Times New Roman" w:cs="Times New Roman"/>
          <w:color w:val="000000"/>
          <w:sz w:val="24"/>
          <w:szCs w:val="24"/>
        </w:rPr>
        <w:br/>
      </w:r>
      <w:r w:rsidRPr="00DA080D">
        <w:rPr>
          <w:rFonts w:ascii="Times New Roman" w:hAnsi="Times New Roman" w:cs="Times New Roman"/>
          <w:color w:val="000000"/>
          <w:sz w:val="24"/>
          <w:szCs w:val="24"/>
          <w:shd w:val="clear" w:color="auto" w:fill="FFFFFF"/>
        </w:rPr>
        <w:t>Phone: +92 (51) 8439450</w:t>
      </w:r>
      <w:r>
        <w:rPr>
          <w:rFonts w:ascii="Times New Roman" w:hAnsi="Times New Roman" w:cs="Times New Roman"/>
          <w:color w:val="000000"/>
          <w:sz w:val="24"/>
          <w:szCs w:val="24"/>
          <w:shd w:val="clear" w:color="auto" w:fill="FFFFFF"/>
        </w:rPr>
        <w:t>-</w:t>
      </w:r>
      <w:r w:rsidRPr="00DA080D">
        <w:rPr>
          <w:rFonts w:ascii="Times New Roman" w:hAnsi="Times New Roman" w:cs="Times New Roman"/>
          <w:color w:val="000000"/>
          <w:sz w:val="24"/>
          <w:szCs w:val="24"/>
          <w:shd w:val="clear" w:color="auto" w:fill="FFFFFF"/>
        </w:rPr>
        <w:t>79</w:t>
      </w:r>
      <w:r>
        <w:rPr>
          <w:rFonts w:ascii="Times New Roman" w:hAnsi="Times New Roman" w:cs="Times New Roman"/>
          <w:color w:val="000000"/>
          <w:sz w:val="24"/>
          <w:szCs w:val="24"/>
          <w:shd w:val="clear" w:color="auto" w:fill="FFFFFF"/>
        </w:rPr>
        <w:t xml:space="preserve"> </w:t>
      </w:r>
      <w:r w:rsidRPr="00DA080D">
        <w:rPr>
          <w:rFonts w:ascii="Times New Roman" w:hAnsi="Times New Roman" w:cs="Times New Roman"/>
          <w:color w:val="000000"/>
          <w:sz w:val="24"/>
          <w:szCs w:val="24"/>
          <w:shd w:val="clear" w:color="auto" w:fill="FFFFFF"/>
        </w:rPr>
        <w:t>UAN: (+92-51) 111-000-102</w:t>
      </w:r>
      <w:r w:rsidRPr="00DA080D">
        <w:rPr>
          <w:rFonts w:ascii="Times New Roman" w:hAnsi="Times New Roman" w:cs="Times New Roman"/>
          <w:color w:val="000000"/>
          <w:sz w:val="24"/>
          <w:szCs w:val="24"/>
        </w:rPr>
        <w:br/>
      </w:r>
      <w:r w:rsidRPr="00C85592">
        <w:rPr>
          <w:rFonts w:ascii="Times New Roman" w:hAnsi="Times New Roman" w:cs="Times New Roman"/>
          <w:color w:val="000000"/>
          <w:sz w:val="24"/>
          <w:szCs w:val="24"/>
          <w:shd w:val="clear" w:color="auto" w:fill="FFFFFF"/>
        </w:rPr>
        <w:t>Email: procurement@ppaf.org.pk</w:t>
      </w:r>
    </w:p>
    <w:p w14:paraId="1A6F3789" w14:textId="77777777" w:rsidR="00987A41" w:rsidRPr="00DA080D" w:rsidRDefault="00987A41" w:rsidP="00987A41">
      <w:pPr>
        <w:autoSpaceDE w:val="0"/>
        <w:autoSpaceDN w:val="0"/>
        <w:adjustRightInd w:val="0"/>
        <w:spacing w:after="0" w:line="240" w:lineRule="auto"/>
        <w:rPr>
          <w:rFonts w:ascii="Times New Roman" w:hAnsi="Times New Roman" w:cs="Times New Roman"/>
          <w:sz w:val="24"/>
          <w:szCs w:val="24"/>
        </w:rPr>
      </w:pPr>
      <w:r w:rsidRPr="00DA080D">
        <w:rPr>
          <w:rFonts w:ascii="Times New Roman" w:hAnsi="Times New Roman" w:cs="Times New Roman"/>
          <w:sz w:val="24"/>
          <w:szCs w:val="24"/>
        </w:rPr>
        <w:t xml:space="preserve">         </w:t>
      </w:r>
    </w:p>
    <w:p w14:paraId="37B24A07" w14:textId="77777777" w:rsidR="00987A41" w:rsidRPr="00DA080D" w:rsidRDefault="00987A41" w:rsidP="00987A41">
      <w:pPr>
        <w:autoSpaceDE w:val="0"/>
        <w:autoSpaceDN w:val="0"/>
        <w:adjustRightInd w:val="0"/>
        <w:spacing w:after="0" w:line="240" w:lineRule="auto"/>
        <w:jc w:val="both"/>
        <w:rPr>
          <w:rFonts w:ascii="Times New Roman" w:hAnsi="Times New Roman" w:cs="Times New Roman"/>
          <w:sz w:val="24"/>
          <w:szCs w:val="24"/>
        </w:rPr>
      </w:pPr>
      <w:r w:rsidRPr="00DA080D">
        <w:rPr>
          <w:rFonts w:ascii="Times New Roman" w:hAnsi="Times New Roman" w:cs="Times New Roman"/>
          <w:sz w:val="24"/>
          <w:szCs w:val="24"/>
        </w:rPr>
        <w:t xml:space="preserve">The deadline for receipt of EOI/Applications is </w:t>
      </w:r>
      <w:r>
        <w:rPr>
          <w:rFonts w:ascii="Times New Roman" w:hAnsi="Times New Roman" w:cs="Times New Roman"/>
          <w:b/>
          <w:bCs/>
          <w:sz w:val="24"/>
          <w:szCs w:val="24"/>
        </w:rPr>
        <w:t>22</w:t>
      </w:r>
      <w:r w:rsidRPr="00524619">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April</w:t>
      </w:r>
      <w:r w:rsidRPr="0010267B">
        <w:rPr>
          <w:rFonts w:ascii="Times New Roman" w:hAnsi="Times New Roman" w:cs="Times New Roman"/>
          <w:b/>
          <w:bCs/>
          <w:sz w:val="24"/>
          <w:szCs w:val="24"/>
        </w:rPr>
        <w:t xml:space="preserve"> </w:t>
      </w:r>
      <w:r w:rsidRPr="00DA080D">
        <w:rPr>
          <w:rFonts w:ascii="Times New Roman" w:hAnsi="Times New Roman" w:cs="Times New Roman"/>
          <w:b/>
          <w:sz w:val="24"/>
          <w:szCs w:val="24"/>
        </w:rPr>
        <w:t>202</w:t>
      </w:r>
      <w:r>
        <w:rPr>
          <w:rFonts w:ascii="Times New Roman" w:hAnsi="Times New Roman" w:cs="Times New Roman"/>
          <w:b/>
          <w:sz w:val="24"/>
          <w:szCs w:val="24"/>
        </w:rPr>
        <w:t>6</w:t>
      </w:r>
      <w:r w:rsidRPr="00DA080D">
        <w:rPr>
          <w:rFonts w:ascii="Times New Roman" w:hAnsi="Times New Roman" w:cs="Times New Roman"/>
          <w:sz w:val="24"/>
          <w:szCs w:val="24"/>
        </w:rPr>
        <w:t>. EOI/Applications received after this date shall not be entertained. Only the firms with demonstrated experience in similar assignments will be considered and notified for further participation in the selection process.</w:t>
      </w:r>
    </w:p>
    <w:p w14:paraId="4DCEBE6A" w14:textId="77777777" w:rsidR="00987A41" w:rsidRPr="00DA080D" w:rsidRDefault="00987A41" w:rsidP="00987A41">
      <w:pPr>
        <w:autoSpaceDE w:val="0"/>
        <w:autoSpaceDN w:val="0"/>
        <w:adjustRightInd w:val="0"/>
        <w:spacing w:after="0" w:line="240" w:lineRule="auto"/>
        <w:rPr>
          <w:rFonts w:ascii="Times New Roman" w:hAnsi="Times New Roman" w:cs="Times New Roman"/>
          <w:sz w:val="24"/>
          <w:szCs w:val="24"/>
        </w:rPr>
      </w:pPr>
    </w:p>
    <w:p w14:paraId="0F6BDA7A" w14:textId="7261682E" w:rsidR="00987A41" w:rsidRDefault="00987A41" w:rsidP="00987A41">
      <w:pPr>
        <w:autoSpaceDE w:val="0"/>
        <w:autoSpaceDN w:val="0"/>
        <w:adjustRightInd w:val="0"/>
        <w:spacing w:after="0" w:line="240" w:lineRule="auto"/>
        <w:jc w:val="both"/>
        <w:rPr>
          <w:rFonts w:ascii="Times New Roman" w:hAnsi="Times New Roman" w:cs="Times New Roman"/>
          <w:sz w:val="24"/>
          <w:szCs w:val="24"/>
        </w:rPr>
      </w:pPr>
      <w:r w:rsidRPr="00DA080D">
        <w:rPr>
          <w:rFonts w:ascii="Times New Roman" w:hAnsi="Times New Roman" w:cs="Times New Roman"/>
          <w:sz w:val="24"/>
          <w:szCs w:val="24"/>
        </w:rPr>
        <w:t>Interested firms should address their inquiries and submit their applications to the Procurement</w:t>
      </w:r>
      <w:r w:rsidR="00316798">
        <w:rPr>
          <w:rFonts w:ascii="Times New Roman" w:hAnsi="Times New Roman" w:cs="Times New Roman"/>
          <w:sz w:val="24"/>
          <w:szCs w:val="24"/>
        </w:rPr>
        <w:t xml:space="preserve"> Section</w:t>
      </w:r>
      <w:r w:rsidRPr="00DA080D">
        <w:rPr>
          <w:rFonts w:ascii="Times New Roman" w:hAnsi="Times New Roman" w:cs="Times New Roman"/>
          <w:sz w:val="24"/>
          <w:szCs w:val="24"/>
        </w:rPr>
        <w:t xml:space="preserve"> PPAF office on the above-mentioned address</w:t>
      </w:r>
      <w:r>
        <w:rPr>
          <w:rFonts w:ascii="Times New Roman" w:hAnsi="Times New Roman" w:cs="Times New Roman"/>
          <w:sz w:val="24"/>
          <w:szCs w:val="24"/>
        </w:rPr>
        <w:t>. In case of any query(ies), please email at above-mentioned email address (by 14</w:t>
      </w:r>
      <w:r w:rsidRPr="00FE37CA">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2026). </w:t>
      </w:r>
      <w:r w:rsidRPr="00C85592">
        <w:rPr>
          <w:rFonts w:ascii="Times New Roman" w:hAnsi="Times New Roman" w:cs="Times New Roman"/>
          <w:sz w:val="24"/>
          <w:szCs w:val="24"/>
        </w:rPr>
        <w:t xml:space="preserve">The consolidated response of the queries will be published on the weblink i.e. </w:t>
      </w:r>
      <w:hyperlink r:id="rId8" w:history="1">
        <w:r w:rsidRPr="00C85592">
          <w:rPr>
            <w:rStyle w:val="Hyperlink"/>
            <w:rFonts w:ascii="Times New Roman" w:hAnsi="Times New Roman" w:cs="Times New Roman"/>
            <w:sz w:val="24"/>
            <w:szCs w:val="24"/>
          </w:rPr>
          <w:t>https://www.ppaf.org.pk/consultancies</w:t>
        </w:r>
      </w:hyperlink>
      <w:r w:rsidRPr="00C85592">
        <w:rPr>
          <w:rFonts w:ascii="Times New Roman" w:hAnsi="Times New Roman" w:cs="Times New Roman"/>
          <w:sz w:val="24"/>
          <w:szCs w:val="24"/>
        </w:rPr>
        <w:t xml:space="preserve"> on </w:t>
      </w:r>
      <w:r>
        <w:rPr>
          <w:rFonts w:ascii="Times New Roman" w:hAnsi="Times New Roman" w:cs="Times New Roman"/>
          <w:sz w:val="24"/>
          <w:szCs w:val="24"/>
        </w:rPr>
        <w:t>15</w:t>
      </w:r>
      <w:r w:rsidRPr="00C85592">
        <w:rPr>
          <w:rFonts w:ascii="Times New Roman" w:hAnsi="Times New Roman" w:cs="Times New Roman"/>
          <w:sz w:val="24"/>
          <w:szCs w:val="24"/>
          <w:vertAlign w:val="superscript"/>
        </w:rPr>
        <w:t>th</w:t>
      </w:r>
      <w:r w:rsidRPr="00C85592">
        <w:rPr>
          <w:rFonts w:ascii="Times New Roman" w:hAnsi="Times New Roman" w:cs="Times New Roman"/>
          <w:sz w:val="24"/>
          <w:szCs w:val="24"/>
        </w:rPr>
        <w:t xml:space="preserve"> April 2026.</w:t>
      </w:r>
    </w:p>
    <w:p w14:paraId="55D2452B" w14:textId="77777777" w:rsidR="00BD376D" w:rsidRDefault="00BD376D">
      <w:pPr>
        <w:rPr>
          <w:rFonts w:ascii="Times New Roman" w:hAnsi="Times New Roman" w:cs="Times New Roman"/>
          <w:sz w:val="24"/>
          <w:szCs w:val="24"/>
        </w:rPr>
      </w:pPr>
      <w:r>
        <w:rPr>
          <w:rFonts w:ascii="Times New Roman" w:hAnsi="Times New Roman" w:cs="Times New Roman"/>
          <w:sz w:val="24"/>
          <w:szCs w:val="24"/>
        </w:rPr>
        <w:br w:type="page"/>
      </w:r>
    </w:p>
    <w:p w14:paraId="53EC4029" w14:textId="15309090" w:rsidR="006A3401" w:rsidRDefault="00D429C7" w:rsidP="006A3401">
      <w:pPr>
        <w:autoSpaceDE w:val="0"/>
        <w:autoSpaceDN w:val="0"/>
        <w:adjustRightInd w:val="0"/>
        <w:spacing w:after="0" w:line="240" w:lineRule="auto"/>
        <w:jc w:val="center"/>
        <w:rPr>
          <w:rFonts w:ascii="Times New Roman" w:hAnsi="Times New Roman" w:cs="Times New Roman"/>
          <w:b/>
          <w:bCs/>
          <w:sz w:val="24"/>
          <w:szCs w:val="24"/>
        </w:rPr>
      </w:pPr>
      <w:r w:rsidRPr="00AB22D9">
        <w:rPr>
          <w:rFonts w:ascii="Times New Roman" w:hAnsi="Times New Roman" w:cs="Times New Roman"/>
          <w:b/>
          <w:bCs/>
          <w:sz w:val="24"/>
          <w:szCs w:val="24"/>
        </w:rPr>
        <w:lastRenderedPageBreak/>
        <w:t>ARCHITECTURAL AND STRUCTURAL DESIGNING</w:t>
      </w:r>
      <w:r w:rsidR="00690D03">
        <w:rPr>
          <w:rFonts w:ascii="Times New Roman" w:hAnsi="Times New Roman" w:cs="Times New Roman"/>
          <w:b/>
          <w:bCs/>
          <w:sz w:val="24"/>
          <w:szCs w:val="24"/>
        </w:rPr>
        <w:t xml:space="preserve"> AND SUPERVISION</w:t>
      </w:r>
      <w:r w:rsidRPr="00AB22D9">
        <w:rPr>
          <w:rFonts w:ascii="Times New Roman" w:hAnsi="Times New Roman" w:cs="Times New Roman"/>
          <w:b/>
          <w:bCs/>
          <w:sz w:val="24"/>
          <w:szCs w:val="24"/>
        </w:rPr>
        <w:t xml:space="preserve"> OF</w:t>
      </w:r>
    </w:p>
    <w:p w14:paraId="539297AF" w14:textId="44751889" w:rsidR="006A3401" w:rsidRDefault="00D429C7" w:rsidP="006A3401">
      <w:pPr>
        <w:autoSpaceDE w:val="0"/>
        <w:autoSpaceDN w:val="0"/>
        <w:adjustRightInd w:val="0"/>
        <w:spacing w:after="0" w:line="240" w:lineRule="auto"/>
        <w:jc w:val="center"/>
        <w:rPr>
          <w:rFonts w:ascii="Times New Roman" w:hAnsi="Times New Roman" w:cs="Times New Roman"/>
          <w:b/>
          <w:bCs/>
          <w:sz w:val="24"/>
          <w:szCs w:val="24"/>
        </w:rPr>
      </w:pPr>
      <w:r w:rsidRPr="00AB22D9">
        <w:rPr>
          <w:rFonts w:ascii="Times New Roman" w:hAnsi="Times New Roman" w:cs="Times New Roman"/>
          <w:b/>
          <w:bCs/>
          <w:sz w:val="24"/>
          <w:szCs w:val="24"/>
        </w:rPr>
        <w:t>PAKISTAN POVERTY ALLEVIATION FUND (PPAF)</w:t>
      </w:r>
    </w:p>
    <w:p w14:paraId="1D0FA422" w14:textId="5B3B163C" w:rsidR="00D429C7" w:rsidRPr="00AB22D9" w:rsidRDefault="00D429C7" w:rsidP="006A3401">
      <w:pPr>
        <w:autoSpaceDE w:val="0"/>
        <w:autoSpaceDN w:val="0"/>
        <w:adjustRightInd w:val="0"/>
        <w:spacing w:after="0" w:line="240" w:lineRule="auto"/>
        <w:jc w:val="center"/>
        <w:rPr>
          <w:rFonts w:ascii="Times New Roman" w:hAnsi="Times New Roman" w:cs="Times New Roman"/>
          <w:b/>
          <w:bCs/>
          <w:sz w:val="24"/>
          <w:szCs w:val="24"/>
        </w:rPr>
      </w:pPr>
      <w:r w:rsidRPr="00AB22D9">
        <w:rPr>
          <w:rFonts w:ascii="Times New Roman" w:hAnsi="Times New Roman" w:cs="Times New Roman"/>
          <w:b/>
          <w:bCs/>
          <w:sz w:val="24"/>
          <w:szCs w:val="24"/>
        </w:rPr>
        <w:t>HEAD OFFICE BUILDING IN BLUE AREA ISLAMABAD</w:t>
      </w:r>
    </w:p>
    <w:p w14:paraId="7C18794D" w14:textId="77777777" w:rsidR="000F73ED" w:rsidRPr="00AB22D9" w:rsidRDefault="00251BEF" w:rsidP="006A60C3">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 xml:space="preserve">                                  </w:t>
      </w:r>
    </w:p>
    <w:p w14:paraId="5A1C1F73" w14:textId="77777777" w:rsidR="006A3401" w:rsidRDefault="006A3401" w:rsidP="006A60C3">
      <w:pPr>
        <w:autoSpaceDE w:val="0"/>
        <w:autoSpaceDN w:val="0"/>
        <w:adjustRightInd w:val="0"/>
        <w:spacing w:after="0" w:line="240" w:lineRule="auto"/>
        <w:rPr>
          <w:rFonts w:ascii="Times New Roman" w:hAnsi="Times New Roman" w:cs="Times New Roman"/>
          <w:b/>
          <w:sz w:val="24"/>
          <w:szCs w:val="24"/>
        </w:rPr>
      </w:pPr>
    </w:p>
    <w:p w14:paraId="51F26DB7" w14:textId="21808286" w:rsidR="0006789C" w:rsidRDefault="006A3401" w:rsidP="006A3401">
      <w:pPr>
        <w:autoSpaceDE w:val="0"/>
        <w:autoSpaceDN w:val="0"/>
        <w:adjustRightInd w:val="0"/>
        <w:spacing w:after="0" w:line="240" w:lineRule="auto"/>
        <w:ind w:left="1440" w:firstLine="720"/>
        <w:rPr>
          <w:rFonts w:ascii="Times New Roman" w:hAnsi="Times New Roman" w:cs="Times New Roman"/>
          <w:b/>
          <w:sz w:val="24"/>
          <w:szCs w:val="24"/>
        </w:rPr>
      </w:pPr>
      <w:r w:rsidRPr="00AB22D9">
        <w:rPr>
          <w:rFonts w:ascii="Times New Roman" w:hAnsi="Times New Roman" w:cs="Times New Roman"/>
          <w:b/>
          <w:sz w:val="24"/>
          <w:szCs w:val="24"/>
        </w:rPr>
        <w:t xml:space="preserve">CONTENTS </w:t>
      </w:r>
    </w:p>
    <w:p w14:paraId="14CD8188" w14:textId="77777777" w:rsidR="006A3401" w:rsidRDefault="006A3401" w:rsidP="006A3401">
      <w:pPr>
        <w:autoSpaceDE w:val="0"/>
        <w:autoSpaceDN w:val="0"/>
        <w:adjustRightInd w:val="0"/>
        <w:spacing w:after="0" w:line="240" w:lineRule="auto"/>
        <w:ind w:left="1440" w:firstLine="720"/>
        <w:rPr>
          <w:rFonts w:ascii="Times New Roman" w:hAnsi="Times New Roman" w:cs="Times New Roman"/>
          <w:b/>
          <w:sz w:val="24"/>
          <w:szCs w:val="24"/>
        </w:rPr>
      </w:pPr>
    </w:p>
    <w:p w14:paraId="585F02B1" w14:textId="514D7F31" w:rsidR="002E4E00" w:rsidRPr="002E4E00" w:rsidRDefault="002E4E00" w:rsidP="006A3401">
      <w:pPr>
        <w:autoSpaceDE w:val="0"/>
        <w:autoSpaceDN w:val="0"/>
        <w:adjustRightInd w:val="0"/>
        <w:spacing w:after="0" w:line="240" w:lineRule="auto"/>
        <w:ind w:left="1440" w:firstLine="720"/>
        <w:rPr>
          <w:rFonts w:ascii="Times New Roman" w:hAnsi="Times New Roman" w:cs="Times New Roman"/>
          <w:bCs/>
          <w:sz w:val="24"/>
          <w:szCs w:val="24"/>
        </w:rPr>
      </w:pPr>
      <w:r w:rsidRPr="002E4E00">
        <w:rPr>
          <w:rFonts w:ascii="Times New Roman" w:hAnsi="Times New Roman" w:cs="Times New Roman"/>
          <w:bCs/>
          <w:sz w:val="24"/>
          <w:szCs w:val="24"/>
        </w:rPr>
        <w:t>Notice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Page 1</w:t>
      </w:r>
    </w:p>
    <w:p w14:paraId="5C67F14D" w14:textId="77777777" w:rsidR="0006789C" w:rsidRPr="00AB22D9" w:rsidRDefault="0006789C" w:rsidP="008749D8">
      <w:pPr>
        <w:tabs>
          <w:tab w:val="left" w:pos="630"/>
        </w:tabs>
        <w:autoSpaceDE w:val="0"/>
        <w:autoSpaceDN w:val="0"/>
        <w:adjustRightInd w:val="0"/>
        <w:spacing w:after="0" w:line="240" w:lineRule="auto"/>
        <w:rPr>
          <w:rFonts w:ascii="Times New Roman" w:hAnsi="Times New Roman" w:cs="Times New Roman"/>
          <w:sz w:val="24"/>
          <w:szCs w:val="24"/>
        </w:rPr>
      </w:pPr>
    </w:p>
    <w:p w14:paraId="1AA0FF6D" w14:textId="0DC5349B" w:rsidR="0061547A" w:rsidRPr="00AB22D9" w:rsidRDefault="0061547A" w:rsidP="008749D8">
      <w:pPr>
        <w:spacing w:line="480" w:lineRule="auto"/>
        <w:ind w:left="2160"/>
        <w:rPr>
          <w:rFonts w:ascii="Times New Roman" w:hAnsi="Times New Roman" w:cs="Times New Roman"/>
          <w:sz w:val="24"/>
          <w:szCs w:val="24"/>
        </w:rPr>
      </w:pPr>
      <w:r w:rsidRPr="00AB22D9">
        <w:rPr>
          <w:rFonts w:ascii="Times New Roman" w:hAnsi="Times New Roman" w:cs="Times New Roman"/>
          <w:sz w:val="24"/>
          <w:szCs w:val="24"/>
        </w:rPr>
        <w:t xml:space="preserve">Introduction </w:t>
      </w:r>
      <w:r w:rsidRPr="00AB22D9">
        <w:rPr>
          <w:rFonts w:ascii="Times New Roman" w:hAnsi="Times New Roman" w:cs="Times New Roman"/>
          <w:sz w:val="24"/>
          <w:szCs w:val="24"/>
        </w:rPr>
        <w:tab/>
      </w:r>
      <w:r w:rsidR="008749D8">
        <w:rPr>
          <w:rFonts w:ascii="Times New Roman" w:hAnsi="Times New Roman" w:cs="Times New Roman"/>
          <w:sz w:val="24"/>
          <w:szCs w:val="24"/>
        </w:rPr>
        <w:tab/>
      </w:r>
      <w:r w:rsidRPr="00AB22D9">
        <w:rPr>
          <w:rFonts w:ascii="Times New Roman" w:hAnsi="Times New Roman" w:cs="Times New Roman"/>
          <w:sz w:val="24"/>
          <w:szCs w:val="24"/>
        </w:rPr>
        <w:tab/>
      </w:r>
      <w:r w:rsidRPr="00AB22D9">
        <w:rPr>
          <w:rFonts w:ascii="Times New Roman" w:hAnsi="Times New Roman" w:cs="Times New Roman"/>
          <w:sz w:val="24"/>
          <w:szCs w:val="24"/>
        </w:rPr>
        <w:tab/>
      </w:r>
      <w:r w:rsidRPr="00AB22D9">
        <w:rPr>
          <w:rFonts w:ascii="Times New Roman" w:hAnsi="Times New Roman" w:cs="Times New Roman"/>
          <w:sz w:val="24"/>
          <w:szCs w:val="24"/>
        </w:rPr>
        <w:tab/>
      </w:r>
      <w:r w:rsidR="008749D8">
        <w:rPr>
          <w:rFonts w:ascii="Times New Roman" w:hAnsi="Times New Roman" w:cs="Times New Roman"/>
          <w:sz w:val="24"/>
          <w:szCs w:val="24"/>
        </w:rPr>
        <w:tab/>
      </w:r>
      <w:r w:rsidRPr="00AB22D9">
        <w:rPr>
          <w:rFonts w:ascii="Times New Roman" w:hAnsi="Times New Roman" w:cs="Times New Roman"/>
          <w:sz w:val="24"/>
          <w:szCs w:val="24"/>
        </w:rPr>
        <w:t>Page-</w:t>
      </w:r>
      <w:r w:rsidR="00891C13">
        <w:rPr>
          <w:rFonts w:ascii="Times New Roman" w:hAnsi="Times New Roman" w:cs="Times New Roman"/>
          <w:sz w:val="24"/>
          <w:szCs w:val="24"/>
        </w:rPr>
        <w:t>3</w:t>
      </w:r>
      <w:r w:rsidR="00FE5ABF">
        <w:rPr>
          <w:rFonts w:ascii="Times New Roman" w:hAnsi="Times New Roman" w:cs="Times New Roman"/>
          <w:sz w:val="24"/>
          <w:szCs w:val="24"/>
        </w:rPr>
        <w:t>-</w:t>
      </w:r>
      <w:r w:rsidR="00891C13">
        <w:rPr>
          <w:rFonts w:ascii="Times New Roman" w:hAnsi="Times New Roman" w:cs="Times New Roman"/>
          <w:sz w:val="24"/>
          <w:szCs w:val="24"/>
        </w:rPr>
        <w:t>4</w:t>
      </w:r>
    </w:p>
    <w:p w14:paraId="2D73B404" w14:textId="617FCD10" w:rsidR="0061547A" w:rsidRPr="00AB22D9" w:rsidRDefault="0061547A" w:rsidP="008749D8">
      <w:pPr>
        <w:tabs>
          <w:tab w:val="left" w:pos="270"/>
          <w:tab w:val="left" w:pos="630"/>
        </w:tabs>
        <w:spacing w:line="480" w:lineRule="auto"/>
        <w:rPr>
          <w:rFonts w:ascii="Times New Roman" w:hAnsi="Times New Roman" w:cs="Times New Roman"/>
          <w:sz w:val="24"/>
          <w:szCs w:val="24"/>
        </w:rPr>
      </w:pPr>
      <w:r w:rsidRPr="00AB22D9">
        <w:rPr>
          <w:rFonts w:ascii="Times New Roman" w:hAnsi="Times New Roman" w:cs="Times New Roman"/>
          <w:sz w:val="24"/>
          <w:szCs w:val="24"/>
        </w:rPr>
        <w:tab/>
        <w:t>Section- I</w:t>
      </w:r>
      <w:r w:rsidRPr="00AB22D9">
        <w:rPr>
          <w:rFonts w:ascii="Times New Roman" w:hAnsi="Times New Roman" w:cs="Times New Roman"/>
          <w:sz w:val="24"/>
          <w:szCs w:val="24"/>
        </w:rPr>
        <w:tab/>
      </w:r>
      <w:r w:rsidR="00442A2C" w:rsidRPr="00AB22D9">
        <w:rPr>
          <w:rFonts w:ascii="Times New Roman" w:hAnsi="Times New Roman" w:cs="Times New Roman"/>
          <w:sz w:val="24"/>
          <w:szCs w:val="24"/>
        </w:rPr>
        <w:t xml:space="preserve">       </w:t>
      </w:r>
      <w:r w:rsidR="007B26F2" w:rsidRPr="00AB22D9">
        <w:rPr>
          <w:rFonts w:ascii="Times New Roman" w:hAnsi="Times New Roman" w:cs="Times New Roman"/>
          <w:sz w:val="24"/>
          <w:szCs w:val="24"/>
        </w:rPr>
        <w:t xml:space="preserve"> </w:t>
      </w:r>
      <w:r w:rsidR="008749D8">
        <w:rPr>
          <w:rFonts w:ascii="Times New Roman" w:hAnsi="Times New Roman" w:cs="Times New Roman"/>
          <w:sz w:val="24"/>
          <w:szCs w:val="24"/>
        </w:rPr>
        <w:tab/>
      </w:r>
      <w:r w:rsidR="00513F1F" w:rsidRPr="00AB22D9">
        <w:rPr>
          <w:rFonts w:ascii="Times New Roman" w:hAnsi="Times New Roman" w:cs="Times New Roman"/>
          <w:sz w:val="24"/>
          <w:szCs w:val="24"/>
        </w:rPr>
        <w:t>Expression of Interest</w:t>
      </w:r>
      <w:r w:rsidR="00513F1F" w:rsidRPr="00AB22D9">
        <w:rPr>
          <w:rFonts w:ascii="Times New Roman" w:hAnsi="Times New Roman" w:cs="Times New Roman"/>
          <w:sz w:val="24"/>
          <w:szCs w:val="24"/>
        </w:rPr>
        <w:tab/>
      </w:r>
      <w:r w:rsidR="00513F1F" w:rsidRPr="00AB22D9">
        <w:rPr>
          <w:rFonts w:ascii="Times New Roman" w:hAnsi="Times New Roman" w:cs="Times New Roman"/>
          <w:sz w:val="24"/>
          <w:szCs w:val="24"/>
        </w:rPr>
        <w:tab/>
      </w:r>
      <w:r w:rsidR="008749D8">
        <w:rPr>
          <w:rFonts w:ascii="Times New Roman" w:hAnsi="Times New Roman" w:cs="Times New Roman"/>
          <w:sz w:val="24"/>
          <w:szCs w:val="24"/>
        </w:rPr>
        <w:tab/>
      </w:r>
      <w:r w:rsidR="00513F1F" w:rsidRPr="00AB22D9">
        <w:rPr>
          <w:rFonts w:ascii="Times New Roman" w:hAnsi="Times New Roman" w:cs="Times New Roman"/>
          <w:sz w:val="24"/>
          <w:szCs w:val="24"/>
        </w:rPr>
        <w:tab/>
      </w:r>
      <w:r w:rsidR="008749D8">
        <w:rPr>
          <w:rFonts w:ascii="Times New Roman" w:hAnsi="Times New Roman" w:cs="Times New Roman"/>
          <w:sz w:val="24"/>
          <w:szCs w:val="24"/>
        </w:rPr>
        <w:tab/>
      </w:r>
      <w:r w:rsidR="00513F1F" w:rsidRPr="00AB22D9">
        <w:rPr>
          <w:rFonts w:ascii="Times New Roman" w:hAnsi="Times New Roman" w:cs="Times New Roman"/>
          <w:sz w:val="24"/>
          <w:szCs w:val="24"/>
        </w:rPr>
        <w:t>Page-</w:t>
      </w:r>
      <w:r w:rsidR="00442A2C" w:rsidRPr="00AB22D9">
        <w:rPr>
          <w:rFonts w:ascii="Times New Roman" w:hAnsi="Times New Roman" w:cs="Times New Roman"/>
          <w:sz w:val="24"/>
          <w:szCs w:val="24"/>
        </w:rPr>
        <w:t xml:space="preserve"> </w:t>
      </w:r>
      <w:r w:rsidR="00891C13">
        <w:rPr>
          <w:rFonts w:ascii="Times New Roman" w:hAnsi="Times New Roman" w:cs="Times New Roman"/>
          <w:sz w:val="24"/>
          <w:szCs w:val="24"/>
        </w:rPr>
        <w:t>5</w:t>
      </w:r>
    </w:p>
    <w:p w14:paraId="4ACDD8DE" w14:textId="0FB49995" w:rsidR="0061547A" w:rsidRPr="00AB22D9" w:rsidRDefault="00BD376D" w:rsidP="008749D8">
      <w:pPr>
        <w:tabs>
          <w:tab w:val="left" w:pos="270"/>
          <w:tab w:val="left" w:pos="630"/>
          <w:tab w:val="left" w:pos="720"/>
        </w:tabs>
        <w:spacing w:line="480" w:lineRule="auto"/>
        <w:rPr>
          <w:rFonts w:ascii="Times New Roman" w:hAnsi="Times New Roman" w:cs="Times New Roman"/>
          <w:sz w:val="24"/>
          <w:szCs w:val="24"/>
        </w:rPr>
      </w:pPr>
      <w:r>
        <w:rPr>
          <w:rFonts w:ascii="Times New Roman" w:hAnsi="Times New Roman" w:cs="Times New Roman"/>
          <w:sz w:val="24"/>
          <w:szCs w:val="24"/>
        </w:rPr>
        <w:tab/>
      </w:r>
      <w:r w:rsidR="0061547A" w:rsidRPr="00AB22D9">
        <w:rPr>
          <w:rFonts w:ascii="Times New Roman" w:hAnsi="Times New Roman" w:cs="Times New Roman"/>
          <w:sz w:val="24"/>
          <w:szCs w:val="24"/>
        </w:rPr>
        <w:t>Section-II</w:t>
      </w:r>
      <w:r w:rsidR="0061547A" w:rsidRPr="00AB22D9">
        <w:rPr>
          <w:rFonts w:ascii="Times New Roman" w:hAnsi="Times New Roman" w:cs="Times New Roman"/>
          <w:sz w:val="24"/>
          <w:szCs w:val="24"/>
        </w:rPr>
        <w:tab/>
      </w:r>
      <w:r w:rsidR="00442A2C" w:rsidRPr="00AB22D9">
        <w:rPr>
          <w:rFonts w:ascii="Times New Roman" w:hAnsi="Times New Roman" w:cs="Times New Roman"/>
          <w:sz w:val="24"/>
          <w:szCs w:val="24"/>
        </w:rPr>
        <w:t xml:space="preserve">    </w:t>
      </w:r>
      <w:r w:rsidR="008B1B0C" w:rsidRPr="00AB22D9">
        <w:rPr>
          <w:rFonts w:ascii="Times New Roman" w:hAnsi="Times New Roman" w:cs="Times New Roman"/>
          <w:sz w:val="24"/>
          <w:szCs w:val="24"/>
        </w:rPr>
        <w:t xml:space="preserve"> </w:t>
      </w:r>
      <w:r w:rsidR="00442A2C" w:rsidRPr="00AB22D9">
        <w:rPr>
          <w:rFonts w:ascii="Times New Roman" w:hAnsi="Times New Roman" w:cs="Times New Roman"/>
          <w:sz w:val="24"/>
          <w:szCs w:val="24"/>
        </w:rPr>
        <w:t xml:space="preserve">  </w:t>
      </w:r>
      <w:r w:rsidR="000D3238" w:rsidRPr="00AB22D9">
        <w:rPr>
          <w:rFonts w:ascii="Times New Roman" w:hAnsi="Times New Roman" w:cs="Times New Roman"/>
          <w:sz w:val="24"/>
          <w:szCs w:val="24"/>
        </w:rPr>
        <w:t xml:space="preserve">  </w:t>
      </w:r>
      <w:r w:rsidR="008749D8">
        <w:rPr>
          <w:rFonts w:ascii="Times New Roman" w:hAnsi="Times New Roman" w:cs="Times New Roman"/>
          <w:sz w:val="24"/>
          <w:szCs w:val="24"/>
        </w:rPr>
        <w:tab/>
      </w:r>
      <w:r w:rsidR="00442A2C" w:rsidRPr="00AB22D9">
        <w:rPr>
          <w:rFonts w:ascii="Times New Roman" w:hAnsi="Times New Roman" w:cs="Times New Roman"/>
          <w:sz w:val="24"/>
          <w:szCs w:val="24"/>
        </w:rPr>
        <w:t xml:space="preserve">Objectives Project </w:t>
      </w:r>
      <w:r w:rsidR="00513F1F" w:rsidRPr="00AB22D9">
        <w:rPr>
          <w:rFonts w:ascii="Times New Roman" w:hAnsi="Times New Roman" w:cs="Times New Roman"/>
          <w:sz w:val="24"/>
          <w:szCs w:val="24"/>
        </w:rPr>
        <w:t xml:space="preserve">Components </w:t>
      </w:r>
      <w:r w:rsidR="008749D8">
        <w:rPr>
          <w:rFonts w:ascii="Times New Roman" w:hAnsi="Times New Roman" w:cs="Times New Roman"/>
          <w:sz w:val="24"/>
          <w:szCs w:val="24"/>
        </w:rPr>
        <w:tab/>
      </w:r>
      <w:r w:rsidR="008749D8">
        <w:rPr>
          <w:rFonts w:ascii="Times New Roman" w:hAnsi="Times New Roman" w:cs="Times New Roman"/>
          <w:sz w:val="24"/>
          <w:szCs w:val="24"/>
        </w:rPr>
        <w:tab/>
      </w:r>
      <w:r w:rsidR="008749D8">
        <w:rPr>
          <w:rFonts w:ascii="Times New Roman" w:hAnsi="Times New Roman" w:cs="Times New Roman"/>
          <w:sz w:val="24"/>
          <w:szCs w:val="24"/>
        </w:rPr>
        <w:tab/>
      </w:r>
      <w:r w:rsidR="00513F1F" w:rsidRPr="00AB22D9">
        <w:rPr>
          <w:rFonts w:ascii="Times New Roman" w:hAnsi="Times New Roman" w:cs="Times New Roman"/>
          <w:sz w:val="24"/>
          <w:szCs w:val="24"/>
        </w:rPr>
        <w:t>Page</w:t>
      </w:r>
      <w:r w:rsidR="008749D8" w:rsidRPr="00AB22D9">
        <w:rPr>
          <w:rFonts w:ascii="Times New Roman" w:hAnsi="Times New Roman" w:cs="Times New Roman"/>
          <w:sz w:val="24"/>
          <w:szCs w:val="24"/>
        </w:rPr>
        <w:t xml:space="preserve">- </w:t>
      </w:r>
      <w:r w:rsidR="00442A2C" w:rsidRPr="00AB22D9">
        <w:rPr>
          <w:rFonts w:ascii="Times New Roman" w:hAnsi="Times New Roman" w:cs="Times New Roman"/>
          <w:sz w:val="24"/>
          <w:szCs w:val="24"/>
        </w:rPr>
        <w:t>6</w:t>
      </w:r>
      <w:r w:rsidR="00891C13">
        <w:rPr>
          <w:rFonts w:ascii="Times New Roman" w:hAnsi="Times New Roman" w:cs="Times New Roman"/>
          <w:sz w:val="24"/>
          <w:szCs w:val="24"/>
        </w:rPr>
        <w:t>-7</w:t>
      </w:r>
      <w:r w:rsidR="00513F1F" w:rsidRPr="00AB22D9">
        <w:rPr>
          <w:rFonts w:ascii="Times New Roman" w:hAnsi="Times New Roman" w:cs="Times New Roman"/>
          <w:sz w:val="24"/>
          <w:szCs w:val="24"/>
        </w:rPr>
        <w:t xml:space="preserve">                                                     </w:t>
      </w:r>
    </w:p>
    <w:p w14:paraId="56058733" w14:textId="7B273249" w:rsidR="0061547A" w:rsidRPr="00AB22D9" w:rsidRDefault="0061547A" w:rsidP="008749D8">
      <w:pPr>
        <w:tabs>
          <w:tab w:val="left" w:pos="270"/>
        </w:tabs>
        <w:spacing w:line="480" w:lineRule="auto"/>
        <w:rPr>
          <w:rFonts w:ascii="Times New Roman" w:hAnsi="Times New Roman" w:cs="Times New Roman"/>
          <w:sz w:val="24"/>
          <w:szCs w:val="24"/>
        </w:rPr>
      </w:pPr>
      <w:r w:rsidRPr="00AB22D9">
        <w:rPr>
          <w:rFonts w:ascii="Times New Roman" w:hAnsi="Times New Roman" w:cs="Times New Roman"/>
          <w:sz w:val="24"/>
          <w:szCs w:val="24"/>
        </w:rPr>
        <w:tab/>
        <w:t>Section- III</w:t>
      </w:r>
      <w:r w:rsidRPr="00AB22D9">
        <w:rPr>
          <w:rFonts w:ascii="Times New Roman" w:hAnsi="Times New Roman" w:cs="Times New Roman"/>
          <w:sz w:val="24"/>
          <w:szCs w:val="24"/>
        </w:rPr>
        <w:tab/>
      </w:r>
      <w:r w:rsidR="008749D8">
        <w:rPr>
          <w:rFonts w:ascii="Times New Roman" w:hAnsi="Times New Roman" w:cs="Times New Roman"/>
          <w:sz w:val="24"/>
          <w:szCs w:val="24"/>
        </w:rPr>
        <w:tab/>
      </w:r>
      <w:r w:rsidR="00513F1F" w:rsidRPr="00AB22D9">
        <w:rPr>
          <w:rFonts w:ascii="Times New Roman" w:hAnsi="Times New Roman" w:cs="Times New Roman"/>
          <w:sz w:val="24"/>
          <w:szCs w:val="24"/>
        </w:rPr>
        <w:t xml:space="preserve">Information to Consultants </w:t>
      </w:r>
      <w:r w:rsidRPr="00AB22D9">
        <w:rPr>
          <w:rFonts w:ascii="Times New Roman" w:hAnsi="Times New Roman" w:cs="Times New Roman"/>
          <w:sz w:val="24"/>
          <w:szCs w:val="24"/>
        </w:rPr>
        <w:tab/>
      </w:r>
      <w:r w:rsidRPr="00AB22D9">
        <w:rPr>
          <w:rFonts w:ascii="Times New Roman" w:hAnsi="Times New Roman" w:cs="Times New Roman"/>
          <w:sz w:val="24"/>
          <w:szCs w:val="24"/>
        </w:rPr>
        <w:tab/>
      </w:r>
      <w:r w:rsidR="008749D8">
        <w:rPr>
          <w:rFonts w:ascii="Times New Roman" w:hAnsi="Times New Roman" w:cs="Times New Roman"/>
          <w:sz w:val="24"/>
          <w:szCs w:val="24"/>
        </w:rPr>
        <w:tab/>
      </w:r>
      <w:r w:rsidR="008749D8">
        <w:rPr>
          <w:rFonts w:ascii="Times New Roman" w:hAnsi="Times New Roman" w:cs="Times New Roman"/>
          <w:sz w:val="24"/>
          <w:szCs w:val="24"/>
        </w:rPr>
        <w:tab/>
      </w:r>
      <w:r w:rsidRPr="00AB22D9">
        <w:rPr>
          <w:rFonts w:ascii="Times New Roman" w:hAnsi="Times New Roman" w:cs="Times New Roman"/>
          <w:sz w:val="24"/>
          <w:szCs w:val="24"/>
        </w:rPr>
        <w:t>Page-</w:t>
      </w:r>
      <w:r w:rsidR="007B26F2" w:rsidRPr="00AB22D9">
        <w:rPr>
          <w:rFonts w:ascii="Times New Roman" w:hAnsi="Times New Roman" w:cs="Times New Roman"/>
          <w:sz w:val="24"/>
          <w:szCs w:val="24"/>
        </w:rPr>
        <w:t>8</w:t>
      </w:r>
    </w:p>
    <w:p w14:paraId="2D20A577" w14:textId="0E4E770D" w:rsidR="0061547A" w:rsidRPr="00AB22D9" w:rsidRDefault="0061547A" w:rsidP="008749D8">
      <w:pPr>
        <w:tabs>
          <w:tab w:val="left" w:pos="270"/>
        </w:tabs>
        <w:spacing w:after="0" w:line="240" w:lineRule="auto"/>
        <w:rPr>
          <w:rFonts w:ascii="Times New Roman" w:hAnsi="Times New Roman" w:cs="Times New Roman"/>
          <w:sz w:val="24"/>
          <w:szCs w:val="24"/>
        </w:rPr>
      </w:pPr>
      <w:r w:rsidRPr="00AB22D9">
        <w:rPr>
          <w:rFonts w:ascii="Times New Roman" w:hAnsi="Times New Roman" w:cs="Times New Roman"/>
          <w:sz w:val="24"/>
          <w:szCs w:val="24"/>
        </w:rPr>
        <w:tab/>
        <w:t>Section-IV</w:t>
      </w:r>
      <w:r w:rsidRPr="00AB22D9">
        <w:rPr>
          <w:rFonts w:ascii="Times New Roman" w:hAnsi="Times New Roman" w:cs="Times New Roman"/>
          <w:sz w:val="24"/>
          <w:szCs w:val="24"/>
        </w:rPr>
        <w:tab/>
      </w:r>
      <w:r w:rsidR="008749D8">
        <w:rPr>
          <w:rFonts w:ascii="Times New Roman" w:hAnsi="Times New Roman" w:cs="Times New Roman"/>
          <w:sz w:val="24"/>
          <w:szCs w:val="24"/>
        </w:rPr>
        <w:tab/>
      </w:r>
      <w:r w:rsidRPr="00AB22D9">
        <w:rPr>
          <w:rFonts w:ascii="Times New Roman" w:hAnsi="Times New Roman" w:cs="Times New Roman"/>
          <w:sz w:val="24"/>
          <w:szCs w:val="24"/>
        </w:rPr>
        <w:t>Information to be submitted</w:t>
      </w:r>
      <w:r w:rsidR="008749D8">
        <w:rPr>
          <w:rFonts w:ascii="Times New Roman" w:hAnsi="Times New Roman" w:cs="Times New Roman"/>
          <w:sz w:val="24"/>
          <w:szCs w:val="24"/>
        </w:rPr>
        <w:t xml:space="preserve"> by the consultant</w:t>
      </w:r>
      <w:r w:rsidRPr="00AB22D9">
        <w:rPr>
          <w:rFonts w:ascii="Times New Roman" w:hAnsi="Times New Roman" w:cs="Times New Roman"/>
          <w:sz w:val="24"/>
          <w:szCs w:val="24"/>
        </w:rPr>
        <w:tab/>
        <w:t>Page</w:t>
      </w:r>
      <w:r w:rsidR="007B26F2" w:rsidRPr="00AB22D9">
        <w:rPr>
          <w:rFonts w:ascii="Times New Roman" w:hAnsi="Times New Roman" w:cs="Times New Roman"/>
          <w:sz w:val="24"/>
          <w:szCs w:val="24"/>
        </w:rPr>
        <w:t xml:space="preserve"> -9</w:t>
      </w:r>
    </w:p>
    <w:p w14:paraId="2611EAAE" w14:textId="2908589D" w:rsidR="0061547A" w:rsidRPr="00AB22D9" w:rsidRDefault="0061547A" w:rsidP="008749D8">
      <w:pPr>
        <w:tabs>
          <w:tab w:val="left" w:pos="630"/>
        </w:tabs>
        <w:spacing w:after="0" w:line="240" w:lineRule="auto"/>
        <w:rPr>
          <w:rFonts w:ascii="Times New Roman" w:hAnsi="Times New Roman" w:cs="Times New Roman"/>
          <w:sz w:val="24"/>
          <w:szCs w:val="24"/>
        </w:rPr>
      </w:pPr>
      <w:r w:rsidRPr="00AB22D9">
        <w:rPr>
          <w:rFonts w:ascii="Times New Roman" w:hAnsi="Times New Roman" w:cs="Times New Roman"/>
          <w:sz w:val="24"/>
          <w:szCs w:val="24"/>
        </w:rPr>
        <w:tab/>
      </w:r>
      <w:r w:rsidRPr="00AB22D9">
        <w:rPr>
          <w:rFonts w:ascii="Times New Roman" w:hAnsi="Times New Roman" w:cs="Times New Roman"/>
          <w:sz w:val="24"/>
          <w:szCs w:val="24"/>
        </w:rPr>
        <w:tab/>
      </w:r>
      <w:r w:rsidRPr="00AB22D9">
        <w:rPr>
          <w:rFonts w:ascii="Times New Roman" w:hAnsi="Times New Roman" w:cs="Times New Roman"/>
          <w:sz w:val="24"/>
          <w:szCs w:val="24"/>
        </w:rPr>
        <w:tab/>
      </w:r>
      <w:r w:rsidRPr="00AB22D9">
        <w:rPr>
          <w:rFonts w:ascii="Times New Roman" w:hAnsi="Times New Roman" w:cs="Times New Roman"/>
          <w:sz w:val="24"/>
          <w:szCs w:val="24"/>
        </w:rPr>
        <w:tab/>
      </w:r>
    </w:p>
    <w:p w14:paraId="1864D67A" w14:textId="3FD116E4" w:rsidR="0061547A" w:rsidRPr="00AB22D9" w:rsidRDefault="0061547A" w:rsidP="008749D8">
      <w:pPr>
        <w:tabs>
          <w:tab w:val="left" w:pos="270"/>
        </w:tabs>
        <w:spacing w:after="0" w:line="480" w:lineRule="auto"/>
        <w:rPr>
          <w:rFonts w:ascii="Times New Roman" w:hAnsi="Times New Roman" w:cs="Times New Roman"/>
          <w:sz w:val="24"/>
          <w:szCs w:val="24"/>
        </w:rPr>
      </w:pPr>
      <w:r w:rsidRPr="00AB22D9">
        <w:rPr>
          <w:rFonts w:ascii="Times New Roman" w:hAnsi="Times New Roman" w:cs="Times New Roman"/>
          <w:sz w:val="24"/>
          <w:szCs w:val="24"/>
        </w:rPr>
        <w:tab/>
        <w:t>Section-V</w:t>
      </w:r>
      <w:r w:rsidRPr="00AB22D9">
        <w:rPr>
          <w:rFonts w:ascii="Times New Roman" w:hAnsi="Times New Roman" w:cs="Times New Roman"/>
          <w:sz w:val="24"/>
          <w:szCs w:val="24"/>
        </w:rPr>
        <w:tab/>
      </w:r>
      <w:r w:rsidRPr="00AB22D9">
        <w:rPr>
          <w:rFonts w:ascii="Times New Roman" w:hAnsi="Times New Roman" w:cs="Times New Roman"/>
          <w:sz w:val="24"/>
          <w:szCs w:val="24"/>
        </w:rPr>
        <w:tab/>
        <w:t>Application Form</w:t>
      </w:r>
      <w:r w:rsidR="00442A2C" w:rsidRPr="00AB22D9">
        <w:rPr>
          <w:rFonts w:ascii="Times New Roman" w:hAnsi="Times New Roman" w:cs="Times New Roman"/>
          <w:sz w:val="24"/>
          <w:szCs w:val="24"/>
        </w:rPr>
        <w:t>s</w:t>
      </w:r>
      <w:r w:rsidRPr="00AB22D9">
        <w:rPr>
          <w:rFonts w:ascii="Times New Roman" w:hAnsi="Times New Roman" w:cs="Times New Roman"/>
          <w:sz w:val="24"/>
          <w:szCs w:val="24"/>
        </w:rPr>
        <w:tab/>
      </w:r>
      <w:r w:rsidRPr="00AB22D9">
        <w:rPr>
          <w:rFonts w:ascii="Times New Roman" w:hAnsi="Times New Roman" w:cs="Times New Roman"/>
          <w:sz w:val="24"/>
          <w:szCs w:val="24"/>
        </w:rPr>
        <w:tab/>
      </w:r>
      <w:r w:rsidRPr="00AB22D9">
        <w:rPr>
          <w:rFonts w:ascii="Times New Roman" w:hAnsi="Times New Roman" w:cs="Times New Roman"/>
          <w:sz w:val="24"/>
          <w:szCs w:val="24"/>
        </w:rPr>
        <w:tab/>
      </w:r>
      <w:r w:rsidR="008749D8">
        <w:rPr>
          <w:rFonts w:ascii="Times New Roman" w:hAnsi="Times New Roman" w:cs="Times New Roman"/>
          <w:sz w:val="24"/>
          <w:szCs w:val="24"/>
        </w:rPr>
        <w:tab/>
      </w:r>
      <w:r w:rsidR="008749D8">
        <w:rPr>
          <w:rFonts w:ascii="Times New Roman" w:hAnsi="Times New Roman" w:cs="Times New Roman"/>
          <w:sz w:val="24"/>
          <w:szCs w:val="24"/>
        </w:rPr>
        <w:tab/>
      </w:r>
      <w:r w:rsidRPr="00AB22D9">
        <w:rPr>
          <w:rFonts w:ascii="Times New Roman" w:hAnsi="Times New Roman" w:cs="Times New Roman"/>
          <w:sz w:val="24"/>
          <w:szCs w:val="24"/>
        </w:rPr>
        <w:t>Page-</w:t>
      </w:r>
      <w:r w:rsidR="000D3238" w:rsidRPr="00AB22D9">
        <w:rPr>
          <w:rFonts w:ascii="Times New Roman" w:hAnsi="Times New Roman" w:cs="Times New Roman"/>
          <w:sz w:val="24"/>
          <w:szCs w:val="24"/>
        </w:rPr>
        <w:t>10-15</w:t>
      </w:r>
    </w:p>
    <w:p w14:paraId="530C2AF1" w14:textId="5772CD44" w:rsidR="0061547A" w:rsidRPr="00AB22D9" w:rsidRDefault="0061547A" w:rsidP="008749D8">
      <w:pPr>
        <w:tabs>
          <w:tab w:val="left" w:pos="270"/>
        </w:tabs>
        <w:spacing w:after="0" w:line="480" w:lineRule="auto"/>
        <w:rPr>
          <w:rFonts w:ascii="Times New Roman" w:hAnsi="Times New Roman" w:cs="Times New Roman"/>
          <w:b/>
          <w:bCs/>
          <w:sz w:val="24"/>
          <w:szCs w:val="24"/>
          <w:u w:val="single"/>
        </w:rPr>
      </w:pPr>
      <w:r w:rsidRPr="00AB22D9">
        <w:rPr>
          <w:rFonts w:ascii="Times New Roman" w:hAnsi="Times New Roman" w:cs="Times New Roman"/>
          <w:sz w:val="24"/>
          <w:szCs w:val="24"/>
        </w:rPr>
        <w:tab/>
        <w:t>Section-VI</w:t>
      </w:r>
      <w:r w:rsidRPr="00AB22D9">
        <w:rPr>
          <w:rFonts w:ascii="Times New Roman" w:hAnsi="Times New Roman" w:cs="Times New Roman"/>
          <w:sz w:val="24"/>
          <w:szCs w:val="24"/>
        </w:rPr>
        <w:tab/>
      </w:r>
      <w:r w:rsidRPr="00AB22D9">
        <w:rPr>
          <w:rFonts w:ascii="Times New Roman" w:hAnsi="Times New Roman" w:cs="Times New Roman"/>
          <w:sz w:val="24"/>
          <w:szCs w:val="24"/>
        </w:rPr>
        <w:tab/>
        <w:t>Evaluation Criteria</w:t>
      </w:r>
      <w:r w:rsidRPr="00AB22D9">
        <w:rPr>
          <w:rFonts w:ascii="Times New Roman" w:hAnsi="Times New Roman" w:cs="Times New Roman"/>
          <w:sz w:val="24"/>
          <w:szCs w:val="24"/>
        </w:rPr>
        <w:tab/>
      </w:r>
      <w:r w:rsidRPr="00AB22D9">
        <w:rPr>
          <w:rFonts w:ascii="Times New Roman" w:hAnsi="Times New Roman" w:cs="Times New Roman"/>
          <w:sz w:val="24"/>
          <w:szCs w:val="24"/>
        </w:rPr>
        <w:tab/>
      </w:r>
      <w:r w:rsidRPr="00AB22D9">
        <w:rPr>
          <w:rFonts w:ascii="Times New Roman" w:hAnsi="Times New Roman" w:cs="Times New Roman"/>
          <w:sz w:val="24"/>
          <w:szCs w:val="24"/>
        </w:rPr>
        <w:tab/>
      </w:r>
      <w:r w:rsidR="008749D8">
        <w:rPr>
          <w:rFonts w:ascii="Times New Roman" w:hAnsi="Times New Roman" w:cs="Times New Roman"/>
          <w:sz w:val="24"/>
          <w:szCs w:val="24"/>
        </w:rPr>
        <w:tab/>
      </w:r>
      <w:r w:rsidR="008749D8">
        <w:rPr>
          <w:rFonts w:ascii="Times New Roman" w:hAnsi="Times New Roman" w:cs="Times New Roman"/>
          <w:sz w:val="24"/>
          <w:szCs w:val="24"/>
        </w:rPr>
        <w:tab/>
      </w:r>
      <w:r w:rsidRPr="00AB22D9">
        <w:rPr>
          <w:rFonts w:ascii="Times New Roman" w:hAnsi="Times New Roman" w:cs="Times New Roman"/>
          <w:sz w:val="24"/>
          <w:szCs w:val="24"/>
        </w:rPr>
        <w:t>Page-</w:t>
      </w:r>
      <w:r w:rsidR="002B49FA" w:rsidRPr="00AB22D9">
        <w:rPr>
          <w:rFonts w:ascii="Times New Roman" w:hAnsi="Times New Roman" w:cs="Times New Roman"/>
          <w:sz w:val="24"/>
          <w:szCs w:val="24"/>
        </w:rPr>
        <w:t>1</w:t>
      </w:r>
      <w:r w:rsidR="000D3238" w:rsidRPr="00AB22D9">
        <w:rPr>
          <w:rFonts w:ascii="Times New Roman" w:hAnsi="Times New Roman" w:cs="Times New Roman"/>
          <w:sz w:val="24"/>
          <w:szCs w:val="24"/>
        </w:rPr>
        <w:t>6</w:t>
      </w:r>
    </w:p>
    <w:p w14:paraId="14D84C6D" w14:textId="77777777" w:rsidR="00CF3632" w:rsidRPr="00AB22D9" w:rsidRDefault="00CF3632" w:rsidP="00942183">
      <w:pPr>
        <w:autoSpaceDE w:val="0"/>
        <w:autoSpaceDN w:val="0"/>
        <w:adjustRightInd w:val="0"/>
        <w:spacing w:after="0" w:line="240" w:lineRule="auto"/>
        <w:rPr>
          <w:rFonts w:ascii="Times New Roman" w:hAnsi="Times New Roman" w:cs="Times New Roman"/>
          <w:b/>
          <w:bCs/>
          <w:sz w:val="24"/>
          <w:szCs w:val="24"/>
        </w:rPr>
      </w:pPr>
    </w:p>
    <w:p w14:paraId="48F8A227"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0571809F"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6E600E0E"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7608150F"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2F1CE8E5"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031F6A31"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67399AD6"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27F5F710"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2213D9D6"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6E98A2FB"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70B178E2"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63776020"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75AF865C"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69C27659"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64432925"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7F8E5118"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11CA1210"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1023AB89"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43785154" w14:textId="77777777" w:rsidR="0061547A" w:rsidRPr="00AB22D9" w:rsidRDefault="0061547A" w:rsidP="00CF3632">
      <w:pPr>
        <w:autoSpaceDE w:val="0"/>
        <w:autoSpaceDN w:val="0"/>
        <w:adjustRightInd w:val="0"/>
        <w:spacing w:after="0" w:line="240" w:lineRule="auto"/>
        <w:jc w:val="center"/>
        <w:rPr>
          <w:rFonts w:ascii="Times New Roman" w:hAnsi="Times New Roman" w:cs="Times New Roman"/>
          <w:b/>
          <w:bCs/>
          <w:sz w:val="24"/>
          <w:szCs w:val="24"/>
        </w:rPr>
      </w:pPr>
    </w:p>
    <w:p w14:paraId="79D4E3F2" w14:textId="77777777" w:rsidR="00315F04" w:rsidRPr="00AB22D9" w:rsidRDefault="00315F04" w:rsidP="00CF3632">
      <w:pPr>
        <w:autoSpaceDE w:val="0"/>
        <w:autoSpaceDN w:val="0"/>
        <w:adjustRightInd w:val="0"/>
        <w:spacing w:after="0" w:line="240" w:lineRule="auto"/>
        <w:jc w:val="center"/>
        <w:rPr>
          <w:rFonts w:ascii="Times New Roman" w:hAnsi="Times New Roman" w:cs="Times New Roman"/>
          <w:b/>
          <w:bCs/>
          <w:sz w:val="24"/>
          <w:szCs w:val="24"/>
        </w:rPr>
      </w:pPr>
    </w:p>
    <w:p w14:paraId="718EDF36" w14:textId="77777777" w:rsidR="00A97546" w:rsidRDefault="00A97546" w:rsidP="00CF3632">
      <w:pPr>
        <w:autoSpaceDE w:val="0"/>
        <w:autoSpaceDN w:val="0"/>
        <w:adjustRightInd w:val="0"/>
        <w:spacing w:after="0" w:line="240" w:lineRule="auto"/>
        <w:jc w:val="center"/>
        <w:rPr>
          <w:rFonts w:ascii="Times New Roman" w:hAnsi="Times New Roman" w:cs="Times New Roman"/>
          <w:b/>
          <w:bCs/>
          <w:sz w:val="24"/>
          <w:szCs w:val="24"/>
        </w:rPr>
      </w:pPr>
    </w:p>
    <w:p w14:paraId="19155058" w14:textId="77777777" w:rsidR="00A97546" w:rsidRDefault="00A97546" w:rsidP="00CF3632">
      <w:pPr>
        <w:autoSpaceDE w:val="0"/>
        <w:autoSpaceDN w:val="0"/>
        <w:adjustRightInd w:val="0"/>
        <w:spacing w:after="0" w:line="240" w:lineRule="auto"/>
        <w:jc w:val="center"/>
        <w:rPr>
          <w:rFonts w:ascii="Times New Roman" w:hAnsi="Times New Roman" w:cs="Times New Roman"/>
          <w:b/>
          <w:bCs/>
          <w:sz w:val="24"/>
          <w:szCs w:val="24"/>
        </w:rPr>
      </w:pPr>
    </w:p>
    <w:p w14:paraId="6C5327EF" w14:textId="77777777" w:rsidR="00A97546" w:rsidRDefault="00A97546" w:rsidP="00CF3632">
      <w:pPr>
        <w:autoSpaceDE w:val="0"/>
        <w:autoSpaceDN w:val="0"/>
        <w:adjustRightInd w:val="0"/>
        <w:spacing w:after="0" w:line="240" w:lineRule="auto"/>
        <w:jc w:val="center"/>
        <w:rPr>
          <w:rFonts w:ascii="Times New Roman" w:hAnsi="Times New Roman" w:cs="Times New Roman"/>
          <w:b/>
          <w:bCs/>
          <w:sz w:val="24"/>
          <w:szCs w:val="24"/>
        </w:rPr>
      </w:pPr>
    </w:p>
    <w:p w14:paraId="1E0465F0" w14:textId="77777777" w:rsidR="00FB2ABB" w:rsidRDefault="00FB2ABB">
      <w:pPr>
        <w:rPr>
          <w:rFonts w:ascii="Times New Roman" w:hAnsi="Times New Roman" w:cs="Times New Roman"/>
          <w:b/>
          <w:bCs/>
          <w:sz w:val="24"/>
          <w:szCs w:val="24"/>
        </w:rPr>
      </w:pPr>
      <w:r>
        <w:rPr>
          <w:rFonts w:ascii="Times New Roman" w:hAnsi="Times New Roman" w:cs="Times New Roman"/>
          <w:b/>
          <w:bCs/>
          <w:sz w:val="24"/>
          <w:szCs w:val="24"/>
        </w:rPr>
        <w:br w:type="page"/>
      </w:r>
    </w:p>
    <w:p w14:paraId="7739B259" w14:textId="7D401221" w:rsidR="00CF3632" w:rsidRPr="00AB22D9" w:rsidRDefault="00CF3632" w:rsidP="00CF3632">
      <w:pPr>
        <w:autoSpaceDE w:val="0"/>
        <w:autoSpaceDN w:val="0"/>
        <w:adjustRightInd w:val="0"/>
        <w:spacing w:after="0" w:line="240" w:lineRule="auto"/>
        <w:jc w:val="center"/>
        <w:rPr>
          <w:rFonts w:ascii="Times New Roman" w:hAnsi="Times New Roman" w:cs="Times New Roman"/>
          <w:b/>
          <w:bCs/>
          <w:sz w:val="24"/>
          <w:szCs w:val="24"/>
        </w:rPr>
      </w:pPr>
      <w:r w:rsidRPr="00AB22D9">
        <w:rPr>
          <w:rFonts w:ascii="Times New Roman" w:hAnsi="Times New Roman" w:cs="Times New Roman"/>
          <w:b/>
          <w:bCs/>
          <w:sz w:val="24"/>
          <w:szCs w:val="24"/>
        </w:rPr>
        <w:lastRenderedPageBreak/>
        <w:t>INTRODUCTION</w:t>
      </w:r>
    </w:p>
    <w:p w14:paraId="7B7BEED9" w14:textId="77777777" w:rsidR="00CF3632" w:rsidRPr="00AB22D9" w:rsidRDefault="00CF3632" w:rsidP="00942183">
      <w:pPr>
        <w:autoSpaceDE w:val="0"/>
        <w:autoSpaceDN w:val="0"/>
        <w:adjustRightInd w:val="0"/>
        <w:spacing w:after="0" w:line="240" w:lineRule="auto"/>
        <w:rPr>
          <w:rFonts w:ascii="Times New Roman" w:hAnsi="Times New Roman" w:cs="Times New Roman"/>
          <w:b/>
          <w:bCs/>
          <w:sz w:val="24"/>
          <w:szCs w:val="24"/>
        </w:rPr>
      </w:pPr>
    </w:p>
    <w:p w14:paraId="5C86F809" w14:textId="77DF942F" w:rsidR="00CF3632" w:rsidRDefault="007E1F47" w:rsidP="0034771B">
      <w:pPr>
        <w:autoSpaceDE w:val="0"/>
        <w:autoSpaceDN w:val="0"/>
        <w:adjustRightInd w:val="0"/>
        <w:spacing w:after="0" w:line="276" w:lineRule="auto"/>
        <w:jc w:val="both"/>
        <w:rPr>
          <w:rFonts w:ascii="Times New Roman" w:hAnsi="Times New Roman" w:cs="Times New Roman"/>
          <w:sz w:val="24"/>
          <w:szCs w:val="24"/>
        </w:rPr>
      </w:pPr>
      <w:r w:rsidRPr="00AB22D9">
        <w:rPr>
          <w:rFonts w:ascii="Times New Roman" w:hAnsi="Times New Roman" w:cs="Times New Roman"/>
          <w:sz w:val="24"/>
          <w:szCs w:val="24"/>
        </w:rPr>
        <w:t>Pakistan Poverty Alleviation Fund (PPAF) is the lead apex institution for community-driven development in the country. PPAF was registered in February 1997 under Section 42 of the Companies Ordinance 1984 (now Companies Act 2017) as a not-</w:t>
      </w:r>
      <w:r w:rsidR="0034771B" w:rsidRPr="00AB22D9">
        <w:rPr>
          <w:rFonts w:ascii="Times New Roman" w:hAnsi="Times New Roman" w:cs="Times New Roman"/>
          <w:sz w:val="24"/>
          <w:szCs w:val="24"/>
        </w:rPr>
        <w:t>for-profit</w:t>
      </w:r>
      <w:r w:rsidRPr="00AB22D9">
        <w:rPr>
          <w:rFonts w:ascii="Times New Roman" w:hAnsi="Times New Roman" w:cs="Times New Roman"/>
          <w:sz w:val="24"/>
          <w:szCs w:val="24"/>
        </w:rPr>
        <w:t xml:space="preserve"> company. PPAF’s mission is to transform the lives of the poor to create a more equitable and prosperous Pakistan. It has outreach in 150 districts across all four provinces and regions of the country, supporting communities to access improved infrastructure, energy, health, education, livelihoods, finance, and </w:t>
      </w:r>
      <w:r w:rsidR="0034771B" w:rsidRPr="00AB22D9">
        <w:rPr>
          <w:rFonts w:ascii="Times New Roman" w:hAnsi="Times New Roman" w:cs="Times New Roman"/>
          <w:sz w:val="24"/>
          <w:szCs w:val="24"/>
        </w:rPr>
        <w:t>developing</w:t>
      </w:r>
      <w:r w:rsidRPr="00AB22D9">
        <w:rPr>
          <w:rFonts w:ascii="Times New Roman" w:hAnsi="Times New Roman" w:cs="Times New Roman"/>
          <w:sz w:val="24"/>
          <w:szCs w:val="24"/>
        </w:rPr>
        <w:t xml:space="preserve"> resilience to </w:t>
      </w:r>
      <w:r w:rsidR="00FE4D8B" w:rsidRPr="00AB22D9">
        <w:rPr>
          <w:rFonts w:ascii="Times New Roman" w:hAnsi="Times New Roman" w:cs="Times New Roman"/>
          <w:sz w:val="24"/>
          <w:szCs w:val="24"/>
        </w:rPr>
        <w:t>disasters. It</w:t>
      </w:r>
      <w:r w:rsidRPr="00AB22D9">
        <w:rPr>
          <w:rFonts w:ascii="Times New Roman" w:hAnsi="Times New Roman" w:cs="Times New Roman"/>
          <w:sz w:val="24"/>
          <w:szCs w:val="24"/>
        </w:rPr>
        <w:t xml:space="preserve"> serves the poorest and most marginalized rural households and communities across the country providing them with an array of financial and non-financial services. PPAF aims to ensure that its core values of social inclusion, participation, accountability, transparency, and stewardship are built into all processes and programs. </w:t>
      </w:r>
    </w:p>
    <w:p w14:paraId="66A0072E" w14:textId="77777777" w:rsidR="0034771B" w:rsidRPr="00AB22D9" w:rsidRDefault="0034771B" w:rsidP="0034771B">
      <w:pPr>
        <w:autoSpaceDE w:val="0"/>
        <w:autoSpaceDN w:val="0"/>
        <w:adjustRightInd w:val="0"/>
        <w:spacing w:after="0" w:line="276" w:lineRule="auto"/>
        <w:jc w:val="both"/>
        <w:rPr>
          <w:rFonts w:ascii="Times New Roman" w:hAnsi="Times New Roman" w:cs="Times New Roman"/>
          <w:bCs/>
          <w:sz w:val="24"/>
          <w:szCs w:val="24"/>
        </w:rPr>
      </w:pPr>
    </w:p>
    <w:p w14:paraId="40E65F31" w14:textId="54EE95FC" w:rsidR="004D15AC" w:rsidRPr="00AB22D9" w:rsidRDefault="00791C58" w:rsidP="0034771B">
      <w:pPr>
        <w:pStyle w:val="NormalWeb"/>
        <w:shd w:val="clear" w:color="auto" w:fill="FFFFFF"/>
        <w:spacing w:before="0" w:beforeAutospacing="0" w:after="225" w:afterAutospacing="0" w:line="276" w:lineRule="auto"/>
        <w:jc w:val="both"/>
        <w:rPr>
          <w:color w:val="323232"/>
        </w:rPr>
      </w:pPr>
      <w:r w:rsidRPr="00AB22D9">
        <w:rPr>
          <w:color w:val="323232"/>
          <w:shd w:val="clear" w:color="auto" w:fill="FFFFFF"/>
        </w:rPr>
        <w:t xml:space="preserve">PPAF </w:t>
      </w:r>
      <w:r w:rsidR="00451060" w:rsidRPr="00AB22D9">
        <w:rPr>
          <w:color w:val="323232"/>
          <w:shd w:val="clear" w:color="auto" w:fill="FFFFFF"/>
        </w:rPr>
        <w:t>has experience</w:t>
      </w:r>
      <w:r w:rsidR="00FC6192" w:rsidRPr="00AB22D9">
        <w:rPr>
          <w:color w:val="323232"/>
          <w:shd w:val="clear" w:color="auto" w:fill="FFFFFF"/>
        </w:rPr>
        <w:t xml:space="preserve"> of about </w:t>
      </w:r>
      <w:r w:rsidRPr="00AB22D9">
        <w:rPr>
          <w:color w:val="323232"/>
          <w:shd w:val="clear" w:color="auto" w:fill="FFFFFF"/>
        </w:rPr>
        <w:t>two decades in delivering poverty alleviation programs where they are most needed, ensuring neutrality and impartiality. PPAF is being supported by Government of Pakistan in its endeavor of reducing poverty across high and low z</w:t>
      </w:r>
      <w:r w:rsidR="008E57AE" w:rsidRPr="00AB22D9">
        <w:rPr>
          <w:color w:val="323232"/>
          <w:shd w:val="clear" w:color="auto" w:fill="FFFFFF"/>
        </w:rPr>
        <w:t xml:space="preserve">ones of poverty across </w:t>
      </w:r>
      <w:r w:rsidR="004C48CD" w:rsidRPr="00AB22D9">
        <w:rPr>
          <w:color w:val="323232"/>
          <w:shd w:val="clear" w:color="auto" w:fill="FFFFFF"/>
        </w:rPr>
        <w:t xml:space="preserve">Pakistan. It is implementing the </w:t>
      </w:r>
      <w:r w:rsidR="00C9295E" w:rsidRPr="00AB22D9">
        <w:rPr>
          <w:color w:val="323232"/>
          <w:shd w:val="clear" w:color="auto" w:fill="FFFFFF"/>
        </w:rPr>
        <w:t>set goals</w:t>
      </w:r>
      <w:r w:rsidR="004C48CD" w:rsidRPr="00AB22D9">
        <w:rPr>
          <w:color w:val="323232"/>
          <w:shd w:val="clear" w:color="auto" w:fill="FFFFFF"/>
        </w:rPr>
        <w:t xml:space="preserve"> </w:t>
      </w:r>
      <w:r w:rsidR="004C48CD" w:rsidRPr="00615BB9">
        <w:rPr>
          <w:color w:val="323232"/>
          <w:shd w:val="clear" w:color="auto" w:fill="FFFFFF"/>
        </w:rPr>
        <w:t>t</w:t>
      </w:r>
      <w:r w:rsidR="00C9295E" w:rsidRPr="00615BB9">
        <w:rPr>
          <w:color w:val="323232"/>
          <w:shd w:val="clear" w:color="auto" w:fill="FFFFFF"/>
        </w:rPr>
        <w:t xml:space="preserve">hrough 158 </w:t>
      </w:r>
      <w:r w:rsidR="0034771B" w:rsidRPr="00615BB9">
        <w:rPr>
          <w:color w:val="323232"/>
          <w:shd w:val="clear" w:color="auto" w:fill="FFFFFF"/>
        </w:rPr>
        <w:t>Partner Organizations</w:t>
      </w:r>
      <w:r w:rsidR="0058782A" w:rsidRPr="00615BB9">
        <w:rPr>
          <w:color w:val="323232"/>
          <w:shd w:val="clear" w:color="auto" w:fill="FFFFFF"/>
        </w:rPr>
        <w:t xml:space="preserve"> to</w:t>
      </w:r>
      <w:r w:rsidR="00C9295E" w:rsidRPr="00615BB9">
        <w:rPr>
          <w:color w:val="323232"/>
          <w:shd w:val="clear" w:color="auto" w:fill="FFFFFF"/>
        </w:rPr>
        <w:t xml:space="preserve"> </w:t>
      </w:r>
      <w:r w:rsidR="0058782A" w:rsidRPr="00615BB9">
        <w:rPr>
          <w:color w:val="323232"/>
          <w:shd w:val="clear" w:color="auto" w:fill="FFFFFF"/>
        </w:rPr>
        <w:t>f</w:t>
      </w:r>
      <w:r w:rsidR="00C9295E" w:rsidRPr="00615BB9">
        <w:rPr>
          <w:color w:val="323232"/>
          <w:shd w:val="clear" w:color="auto" w:fill="FFFFFF"/>
        </w:rPr>
        <w:t>oster institutions of and for the poor to reduce inequalities, promote inclusive governance</w:t>
      </w:r>
      <w:r w:rsidR="00C9295E" w:rsidRPr="00AB22D9">
        <w:rPr>
          <w:color w:val="323232"/>
          <w:shd w:val="clear" w:color="auto" w:fill="FFFFFF"/>
        </w:rPr>
        <w:t xml:space="preserve"> and development. Enhance sustainable and resilient livelihood opportunities to support households to graduate out of poverty. Address systemic deprivations that exacerbate poverty through local infrastructure development and community wellbeing initiatives. </w:t>
      </w:r>
      <w:r w:rsidR="00C9295E" w:rsidRPr="00AB22D9">
        <w:rPr>
          <w:color w:val="323232"/>
        </w:rPr>
        <w:t>Strengthen organizational effectiveness by aligning resource mobilization, people capabilities and partnerships to transform into a more active, responsive and effective institution.</w:t>
      </w:r>
      <w:r w:rsidR="00866E0F" w:rsidRPr="00AB22D9">
        <w:rPr>
          <w:color w:val="323232"/>
        </w:rPr>
        <w:t xml:space="preserve"> </w:t>
      </w:r>
      <w:r w:rsidR="0034771B" w:rsidRPr="00AB22D9">
        <w:rPr>
          <w:color w:val="323232"/>
        </w:rPr>
        <w:t>Thus,</w:t>
      </w:r>
      <w:r w:rsidR="00866E0F" w:rsidRPr="00AB22D9">
        <w:rPr>
          <w:color w:val="323232"/>
        </w:rPr>
        <w:t xml:space="preserve"> PPAF has ultimate goal of transforming the lives of poor to create a more prosperous Pakistan. </w:t>
      </w:r>
      <w:r w:rsidR="006224F7" w:rsidRPr="00AB22D9">
        <w:rPr>
          <w:color w:val="323232"/>
        </w:rPr>
        <w:t xml:space="preserve">PPAF organization </w:t>
      </w:r>
      <w:r w:rsidR="00795526" w:rsidRPr="00AB22D9">
        <w:rPr>
          <w:color w:val="323232"/>
        </w:rPr>
        <w:t xml:space="preserve">is guided by Board of Directors comprising </w:t>
      </w:r>
      <w:r w:rsidR="0034771B" w:rsidRPr="00AB22D9">
        <w:rPr>
          <w:color w:val="323232"/>
        </w:rPr>
        <w:t>of members</w:t>
      </w:r>
      <w:r w:rsidR="000F38FF" w:rsidRPr="00AB22D9">
        <w:rPr>
          <w:color w:val="323232"/>
        </w:rPr>
        <w:t xml:space="preserve"> experienced in </w:t>
      </w:r>
      <w:r w:rsidR="0034771B" w:rsidRPr="00AB22D9">
        <w:rPr>
          <w:color w:val="323232"/>
        </w:rPr>
        <w:t>public</w:t>
      </w:r>
      <w:r w:rsidR="000F38FF" w:rsidRPr="00AB22D9">
        <w:rPr>
          <w:color w:val="323232"/>
        </w:rPr>
        <w:t xml:space="preserve"> sector and Non-Government Organizations</w:t>
      </w:r>
      <w:r w:rsidR="0026226E">
        <w:rPr>
          <w:color w:val="323232"/>
        </w:rPr>
        <w:t xml:space="preserve"> and academia</w:t>
      </w:r>
      <w:r w:rsidR="000F38FF" w:rsidRPr="00AB22D9">
        <w:rPr>
          <w:color w:val="323232"/>
        </w:rPr>
        <w:t>. PPAF is impl</w:t>
      </w:r>
      <w:r w:rsidR="0074661D" w:rsidRPr="00AB22D9">
        <w:rPr>
          <w:color w:val="323232"/>
        </w:rPr>
        <w:t xml:space="preserve">ementing </w:t>
      </w:r>
      <w:r w:rsidR="00B57A1E" w:rsidRPr="00AB22D9">
        <w:rPr>
          <w:color w:val="323232"/>
        </w:rPr>
        <w:t>programs in</w:t>
      </w:r>
      <w:r w:rsidR="000F38FF" w:rsidRPr="00AB22D9">
        <w:rPr>
          <w:color w:val="323232"/>
        </w:rPr>
        <w:t xml:space="preserve"> 150 districts across country which are </w:t>
      </w:r>
      <w:r w:rsidR="00B57A1E" w:rsidRPr="00AB22D9">
        <w:rPr>
          <w:color w:val="323232"/>
        </w:rPr>
        <w:t>intended to</w:t>
      </w:r>
      <w:r w:rsidR="0074661D" w:rsidRPr="00AB22D9">
        <w:rPr>
          <w:color w:val="323232"/>
        </w:rPr>
        <w:t xml:space="preserve"> provide assistance </w:t>
      </w:r>
      <w:r w:rsidR="00B57A1E" w:rsidRPr="00AB22D9">
        <w:rPr>
          <w:color w:val="323232"/>
        </w:rPr>
        <w:t xml:space="preserve">to the poor communities for the </w:t>
      </w:r>
      <w:r w:rsidR="004D15AC" w:rsidRPr="00AB22D9">
        <w:rPr>
          <w:color w:val="323232"/>
        </w:rPr>
        <w:t xml:space="preserve"> </w:t>
      </w:r>
    </w:p>
    <w:p w14:paraId="2B6D4DD5" w14:textId="6FB28999" w:rsidR="0097733C" w:rsidRDefault="00615BB9" w:rsidP="0020381D">
      <w:pPr>
        <w:pStyle w:val="NormalWeb"/>
        <w:numPr>
          <w:ilvl w:val="0"/>
          <w:numId w:val="3"/>
        </w:numPr>
        <w:shd w:val="clear" w:color="auto" w:fill="FFFFFF"/>
        <w:spacing w:before="0" w:beforeAutospacing="0" w:after="225" w:afterAutospacing="0" w:line="276" w:lineRule="auto"/>
        <w:rPr>
          <w:bCs/>
        </w:rPr>
      </w:pPr>
      <w:r w:rsidRPr="00AB22D9">
        <w:rPr>
          <w:bCs/>
        </w:rPr>
        <w:t xml:space="preserve">Social Services </w:t>
      </w:r>
      <w:r w:rsidR="0097733C">
        <w:rPr>
          <w:bCs/>
        </w:rPr>
        <w:t>Sector</w:t>
      </w:r>
    </w:p>
    <w:p w14:paraId="60DEA02F" w14:textId="54E2064D" w:rsidR="004D15AC" w:rsidRPr="00AB22D9" w:rsidRDefault="0097733C" w:rsidP="0020381D">
      <w:pPr>
        <w:pStyle w:val="NormalWeb"/>
        <w:numPr>
          <w:ilvl w:val="0"/>
          <w:numId w:val="3"/>
        </w:numPr>
        <w:shd w:val="clear" w:color="auto" w:fill="FFFFFF"/>
        <w:spacing w:before="0" w:beforeAutospacing="0" w:after="225" w:afterAutospacing="0" w:line="276" w:lineRule="auto"/>
        <w:rPr>
          <w:bCs/>
        </w:rPr>
      </w:pPr>
      <w:r>
        <w:rPr>
          <w:bCs/>
        </w:rPr>
        <w:t xml:space="preserve">Green Growth &amp; </w:t>
      </w:r>
      <w:r w:rsidR="000F38FF" w:rsidRPr="00AB22D9">
        <w:rPr>
          <w:bCs/>
        </w:rPr>
        <w:t xml:space="preserve">Climatic </w:t>
      </w:r>
      <w:r>
        <w:rPr>
          <w:bCs/>
        </w:rPr>
        <w:t>Change</w:t>
      </w:r>
      <w:r w:rsidR="004D15AC" w:rsidRPr="00AB22D9">
        <w:rPr>
          <w:bCs/>
        </w:rPr>
        <w:t xml:space="preserve"> </w:t>
      </w:r>
    </w:p>
    <w:p w14:paraId="57B40C8E" w14:textId="665870D7" w:rsidR="000F38FF" w:rsidRPr="00AB22D9" w:rsidRDefault="00CA2BD6" w:rsidP="0020381D">
      <w:pPr>
        <w:pStyle w:val="NormalWeb"/>
        <w:numPr>
          <w:ilvl w:val="0"/>
          <w:numId w:val="3"/>
        </w:numPr>
        <w:shd w:val="clear" w:color="auto" w:fill="FFFFFF"/>
        <w:spacing w:before="0" w:beforeAutospacing="0" w:after="225" w:afterAutospacing="0" w:line="276" w:lineRule="auto"/>
        <w:rPr>
          <w:bCs/>
        </w:rPr>
      </w:pPr>
      <w:r>
        <w:rPr>
          <w:bCs/>
        </w:rPr>
        <w:t xml:space="preserve">Financial Services, Access to Finance, </w:t>
      </w:r>
      <w:r w:rsidRPr="00AB22D9">
        <w:rPr>
          <w:bCs/>
        </w:rPr>
        <w:t>Interest Free loan</w:t>
      </w:r>
    </w:p>
    <w:p w14:paraId="3152897D" w14:textId="69EDD220" w:rsidR="000F38FF" w:rsidRPr="00AB22D9" w:rsidRDefault="000F38FF" w:rsidP="0026738D">
      <w:pPr>
        <w:pStyle w:val="NormalWeb"/>
        <w:numPr>
          <w:ilvl w:val="0"/>
          <w:numId w:val="3"/>
        </w:numPr>
        <w:shd w:val="clear" w:color="auto" w:fill="FFFFFF"/>
        <w:spacing w:before="0" w:beforeAutospacing="0" w:after="225" w:afterAutospacing="0" w:line="276" w:lineRule="auto"/>
        <w:rPr>
          <w:bCs/>
        </w:rPr>
      </w:pPr>
      <w:r w:rsidRPr="00AB22D9">
        <w:rPr>
          <w:bCs/>
        </w:rPr>
        <w:t>Growth of Rural Advancement and Sustainable Progress</w:t>
      </w:r>
    </w:p>
    <w:p w14:paraId="4F967F2E" w14:textId="40DC78A5" w:rsidR="00615BB9" w:rsidRPr="00AB22D9" w:rsidRDefault="00615BB9" w:rsidP="00615BB9">
      <w:pPr>
        <w:pStyle w:val="NormalWeb"/>
        <w:numPr>
          <w:ilvl w:val="0"/>
          <w:numId w:val="3"/>
        </w:numPr>
        <w:shd w:val="clear" w:color="auto" w:fill="FFFFFF"/>
        <w:spacing w:before="0" w:beforeAutospacing="0" w:after="225" w:afterAutospacing="0" w:line="276" w:lineRule="auto"/>
        <w:rPr>
          <w:bCs/>
        </w:rPr>
      </w:pPr>
      <w:r w:rsidRPr="00AB22D9">
        <w:rPr>
          <w:bCs/>
        </w:rPr>
        <w:t xml:space="preserve">Livelihood support and </w:t>
      </w:r>
      <w:r w:rsidR="00A97546" w:rsidRPr="00AB22D9">
        <w:rPr>
          <w:bCs/>
        </w:rPr>
        <w:t xml:space="preserve">Promotion </w:t>
      </w:r>
      <w:r w:rsidRPr="00AB22D9">
        <w:rPr>
          <w:bCs/>
        </w:rPr>
        <w:t xml:space="preserve">of </w:t>
      </w:r>
      <w:r w:rsidR="00CA2BD6">
        <w:rPr>
          <w:bCs/>
        </w:rPr>
        <w:t>S</w:t>
      </w:r>
      <w:r w:rsidRPr="00AB22D9">
        <w:rPr>
          <w:bCs/>
        </w:rPr>
        <w:t>mall Community infrastructure.</w:t>
      </w:r>
    </w:p>
    <w:p w14:paraId="50AAFA99" w14:textId="77777777" w:rsidR="00615BB9" w:rsidRDefault="00615BB9" w:rsidP="00615BB9">
      <w:pPr>
        <w:pStyle w:val="NormalWeb"/>
        <w:numPr>
          <w:ilvl w:val="0"/>
          <w:numId w:val="3"/>
        </w:numPr>
        <w:shd w:val="clear" w:color="auto" w:fill="FFFFFF"/>
        <w:spacing w:before="0" w:beforeAutospacing="0" w:after="225" w:afterAutospacing="0" w:line="276" w:lineRule="auto"/>
        <w:rPr>
          <w:bCs/>
        </w:rPr>
      </w:pPr>
      <w:r>
        <w:rPr>
          <w:bCs/>
        </w:rPr>
        <w:t>Corporate Affairs</w:t>
      </w:r>
    </w:p>
    <w:p w14:paraId="05CE18DB" w14:textId="2F55B7A8" w:rsidR="000F38FF" w:rsidRDefault="00615BB9" w:rsidP="0026738D">
      <w:pPr>
        <w:pStyle w:val="NormalWeb"/>
        <w:numPr>
          <w:ilvl w:val="0"/>
          <w:numId w:val="3"/>
        </w:numPr>
        <w:shd w:val="clear" w:color="auto" w:fill="FFFFFF"/>
        <w:spacing w:before="0" w:beforeAutospacing="0" w:after="225" w:afterAutospacing="0" w:line="276" w:lineRule="auto"/>
        <w:rPr>
          <w:bCs/>
        </w:rPr>
      </w:pPr>
      <w:r>
        <w:rPr>
          <w:bCs/>
        </w:rPr>
        <w:t>Health &amp; Education Sectors</w:t>
      </w:r>
    </w:p>
    <w:p w14:paraId="410EA641" w14:textId="56CD4D19" w:rsidR="002D72F7" w:rsidRPr="00CA2BD6" w:rsidRDefault="002D72F7" w:rsidP="0026738D">
      <w:pPr>
        <w:pStyle w:val="NormalWeb"/>
        <w:numPr>
          <w:ilvl w:val="0"/>
          <w:numId w:val="3"/>
        </w:numPr>
        <w:shd w:val="clear" w:color="auto" w:fill="FFFFFF"/>
        <w:spacing w:before="0" w:beforeAutospacing="0" w:after="225" w:afterAutospacing="0" w:line="276" w:lineRule="auto"/>
        <w:rPr>
          <w:bCs/>
        </w:rPr>
      </w:pPr>
      <w:r w:rsidRPr="00C7421B">
        <w:rPr>
          <w:rFonts w:cstheme="minorHAnsi"/>
        </w:rPr>
        <w:t xml:space="preserve">Strengthening of the </w:t>
      </w:r>
      <w:r w:rsidR="00CA2BD6">
        <w:rPr>
          <w:rFonts w:cstheme="minorHAnsi"/>
        </w:rPr>
        <w:t xml:space="preserve">Agriculture and </w:t>
      </w:r>
      <w:r w:rsidRPr="00C7421B">
        <w:rPr>
          <w:rFonts w:cstheme="minorHAnsi"/>
        </w:rPr>
        <w:t>Livestock Sector</w:t>
      </w:r>
      <w:r w:rsidR="00CA2BD6">
        <w:rPr>
          <w:rFonts w:cstheme="minorHAnsi"/>
        </w:rPr>
        <w:t>s</w:t>
      </w:r>
      <w:r w:rsidRPr="00C7421B">
        <w:rPr>
          <w:rFonts w:cstheme="minorHAnsi"/>
        </w:rPr>
        <w:t xml:space="preserve"> </w:t>
      </w:r>
    </w:p>
    <w:p w14:paraId="59242A89" w14:textId="7C8E519A" w:rsidR="00CA2BD6" w:rsidRPr="00AB22D9" w:rsidRDefault="00CA2BD6" w:rsidP="0026738D">
      <w:pPr>
        <w:pStyle w:val="NormalWeb"/>
        <w:numPr>
          <w:ilvl w:val="0"/>
          <w:numId w:val="3"/>
        </w:numPr>
        <w:shd w:val="clear" w:color="auto" w:fill="FFFFFF"/>
        <w:spacing w:before="0" w:beforeAutospacing="0" w:after="225" w:afterAutospacing="0" w:line="276" w:lineRule="auto"/>
        <w:rPr>
          <w:bCs/>
        </w:rPr>
      </w:pPr>
      <w:r>
        <w:rPr>
          <w:rFonts w:cstheme="minorHAnsi"/>
        </w:rPr>
        <w:t>Vocational Skill Training &amp; Development</w:t>
      </w:r>
    </w:p>
    <w:p w14:paraId="4E9C4760" w14:textId="0673724A" w:rsidR="000F38FF" w:rsidRPr="00AB22D9" w:rsidRDefault="000F38FF" w:rsidP="0026738D">
      <w:pPr>
        <w:pStyle w:val="NormalWeb"/>
        <w:numPr>
          <w:ilvl w:val="0"/>
          <w:numId w:val="3"/>
        </w:numPr>
        <w:shd w:val="clear" w:color="auto" w:fill="FFFFFF"/>
        <w:spacing w:before="0" w:beforeAutospacing="0" w:after="225" w:afterAutospacing="0" w:line="276" w:lineRule="auto"/>
        <w:rPr>
          <w:bCs/>
        </w:rPr>
      </w:pPr>
      <w:r w:rsidRPr="00AB22D9">
        <w:rPr>
          <w:bCs/>
        </w:rPr>
        <w:t>Development of Hydropower and Renewable projects</w:t>
      </w:r>
    </w:p>
    <w:p w14:paraId="5C6B0218" w14:textId="77777777" w:rsidR="007705C9" w:rsidRPr="00AB22D9" w:rsidRDefault="007705C9" w:rsidP="007705C9">
      <w:pPr>
        <w:autoSpaceDE w:val="0"/>
        <w:autoSpaceDN w:val="0"/>
        <w:adjustRightInd w:val="0"/>
        <w:spacing w:after="0" w:line="240" w:lineRule="auto"/>
        <w:ind w:left="720"/>
        <w:rPr>
          <w:rFonts w:ascii="Times New Roman" w:hAnsi="Times New Roman" w:cs="Times New Roman"/>
          <w:bCs/>
          <w:sz w:val="24"/>
          <w:szCs w:val="24"/>
        </w:rPr>
      </w:pPr>
    </w:p>
    <w:p w14:paraId="103C32DB" w14:textId="42C326F2" w:rsidR="007260C5" w:rsidRDefault="000776EA" w:rsidP="00A97546">
      <w:pPr>
        <w:autoSpaceDE w:val="0"/>
        <w:autoSpaceDN w:val="0"/>
        <w:adjustRightInd w:val="0"/>
        <w:spacing w:after="0" w:line="240" w:lineRule="auto"/>
        <w:jc w:val="both"/>
        <w:rPr>
          <w:rFonts w:ascii="Times New Roman" w:hAnsi="Times New Roman" w:cs="Times New Roman"/>
          <w:bCs/>
          <w:sz w:val="24"/>
          <w:szCs w:val="24"/>
        </w:rPr>
      </w:pPr>
      <w:r w:rsidRPr="00AB22D9">
        <w:rPr>
          <w:rFonts w:ascii="Times New Roman" w:hAnsi="Times New Roman" w:cs="Times New Roman"/>
          <w:bCs/>
          <w:sz w:val="24"/>
          <w:szCs w:val="24"/>
        </w:rPr>
        <w:t xml:space="preserve">Presently PPAF is serving the poor and deprived community providing social, technical and financial support through its teams based </w:t>
      </w:r>
      <w:r w:rsidR="00473627" w:rsidRPr="00AB22D9">
        <w:rPr>
          <w:rFonts w:ascii="Times New Roman" w:hAnsi="Times New Roman" w:cs="Times New Roman"/>
          <w:bCs/>
          <w:sz w:val="24"/>
          <w:szCs w:val="24"/>
        </w:rPr>
        <w:t>in Karachi</w:t>
      </w:r>
      <w:r w:rsidR="002F4C5C" w:rsidRPr="00AB22D9">
        <w:rPr>
          <w:rFonts w:ascii="Times New Roman" w:hAnsi="Times New Roman" w:cs="Times New Roman"/>
          <w:bCs/>
          <w:sz w:val="24"/>
          <w:szCs w:val="24"/>
        </w:rPr>
        <w:t>,</w:t>
      </w:r>
      <w:r w:rsidRPr="00AB22D9">
        <w:rPr>
          <w:rFonts w:ascii="Times New Roman" w:hAnsi="Times New Roman" w:cs="Times New Roman"/>
          <w:bCs/>
          <w:sz w:val="24"/>
          <w:szCs w:val="24"/>
        </w:rPr>
        <w:t xml:space="preserve"> </w:t>
      </w:r>
      <w:r w:rsidR="00473627" w:rsidRPr="00AB22D9">
        <w:rPr>
          <w:rFonts w:ascii="Times New Roman" w:hAnsi="Times New Roman" w:cs="Times New Roman"/>
          <w:bCs/>
          <w:sz w:val="24"/>
          <w:szCs w:val="24"/>
        </w:rPr>
        <w:t>Quetta and</w:t>
      </w:r>
      <w:r w:rsidR="002F4C5C" w:rsidRPr="00AB22D9">
        <w:rPr>
          <w:rFonts w:ascii="Times New Roman" w:hAnsi="Times New Roman" w:cs="Times New Roman"/>
          <w:bCs/>
          <w:sz w:val="24"/>
          <w:szCs w:val="24"/>
        </w:rPr>
        <w:t xml:space="preserve"> </w:t>
      </w:r>
      <w:r w:rsidR="00473627" w:rsidRPr="00AB22D9">
        <w:rPr>
          <w:rFonts w:ascii="Times New Roman" w:hAnsi="Times New Roman" w:cs="Times New Roman"/>
          <w:bCs/>
          <w:sz w:val="24"/>
          <w:szCs w:val="24"/>
        </w:rPr>
        <w:t>Islamabad. PPAF is</w:t>
      </w:r>
      <w:r w:rsidR="00A97546">
        <w:rPr>
          <w:rFonts w:ascii="Times New Roman" w:hAnsi="Times New Roman" w:cs="Times New Roman"/>
          <w:bCs/>
          <w:sz w:val="24"/>
          <w:szCs w:val="24"/>
        </w:rPr>
        <w:t xml:space="preserve"> </w:t>
      </w:r>
      <w:r w:rsidR="00473627" w:rsidRPr="00AB22D9">
        <w:rPr>
          <w:rFonts w:ascii="Times New Roman" w:hAnsi="Times New Roman" w:cs="Times New Roman"/>
          <w:bCs/>
          <w:sz w:val="24"/>
          <w:szCs w:val="24"/>
        </w:rPr>
        <w:t xml:space="preserve">equipped with a team of </w:t>
      </w:r>
      <w:r w:rsidR="0026226E">
        <w:rPr>
          <w:rFonts w:ascii="Times New Roman" w:hAnsi="Times New Roman" w:cs="Times New Roman"/>
          <w:bCs/>
          <w:sz w:val="24"/>
          <w:szCs w:val="24"/>
        </w:rPr>
        <w:t>150-200</w:t>
      </w:r>
      <w:r w:rsidR="0026226E" w:rsidRPr="00AB22D9">
        <w:rPr>
          <w:rFonts w:ascii="Times New Roman" w:hAnsi="Times New Roman" w:cs="Times New Roman"/>
          <w:bCs/>
          <w:sz w:val="24"/>
          <w:szCs w:val="24"/>
        </w:rPr>
        <w:t xml:space="preserve"> </w:t>
      </w:r>
      <w:r w:rsidR="00473627" w:rsidRPr="00AB22D9">
        <w:rPr>
          <w:rFonts w:ascii="Times New Roman" w:hAnsi="Times New Roman" w:cs="Times New Roman"/>
          <w:bCs/>
          <w:sz w:val="24"/>
          <w:szCs w:val="24"/>
        </w:rPr>
        <w:t xml:space="preserve">vastly qualified members in the </w:t>
      </w:r>
      <w:r w:rsidR="0097733C" w:rsidRPr="00AB22D9">
        <w:rPr>
          <w:rFonts w:ascii="Times New Roman" w:hAnsi="Times New Roman" w:cs="Times New Roman"/>
          <w:bCs/>
          <w:sz w:val="24"/>
          <w:szCs w:val="24"/>
        </w:rPr>
        <w:t>sectors</w:t>
      </w:r>
      <w:r w:rsidR="00473627" w:rsidRPr="00AB22D9">
        <w:rPr>
          <w:rFonts w:ascii="Times New Roman" w:hAnsi="Times New Roman" w:cs="Times New Roman"/>
          <w:bCs/>
          <w:sz w:val="24"/>
          <w:szCs w:val="24"/>
        </w:rPr>
        <w:t xml:space="preserve"> of </w:t>
      </w:r>
      <w:r w:rsidR="00B307D9" w:rsidRPr="00AB22D9">
        <w:rPr>
          <w:rFonts w:ascii="Times New Roman" w:hAnsi="Times New Roman" w:cs="Times New Roman"/>
          <w:bCs/>
          <w:sz w:val="24"/>
          <w:szCs w:val="24"/>
        </w:rPr>
        <w:t>financial, social</w:t>
      </w:r>
      <w:r w:rsidR="00473627" w:rsidRPr="00AB22D9">
        <w:rPr>
          <w:rFonts w:ascii="Times New Roman" w:hAnsi="Times New Roman" w:cs="Times New Roman"/>
          <w:bCs/>
          <w:sz w:val="24"/>
          <w:szCs w:val="24"/>
        </w:rPr>
        <w:t xml:space="preserve"> and education. </w:t>
      </w:r>
    </w:p>
    <w:p w14:paraId="1C379813" w14:textId="77777777" w:rsidR="00A97546" w:rsidRPr="00AB22D9" w:rsidRDefault="00A97546" w:rsidP="00A97546">
      <w:pPr>
        <w:autoSpaceDE w:val="0"/>
        <w:autoSpaceDN w:val="0"/>
        <w:adjustRightInd w:val="0"/>
        <w:spacing w:after="0" w:line="240" w:lineRule="auto"/>
        <w:jc w:val="both"/>
        <w:rPr>
          <w:rFonts w:ascii="Times New Roman" w:hAnsi="Times New Roman" w:cs="Times New Roman"/>
          <w:bCs/>
          <w:sz w:val="24"/>
          <w:szCs w:val="24"/>
        </w:rPr>
      </w:pPr>
    </w:p>
    <w:p w14:paraId="7077B0C1" w14:textId="3C3AB07C" w:rsidR="007260C5" w:rsidRPr="00AB22D9" w:rsidRDefault="007260C5" w:rsidP="00A97546">
      <w:pPr>
        <w:pStyle w:val="NormalWeb"/>
        <w:shd w:val="clear" w:color="auto" w:fill="FFFFFF"/>
        <w:spacing w:before="0" w:beforeAutospacing="0" w:after="225" w:afterAutospacing="0" w:line="276" w:lineRule="auto"/>
        <w:jc w:val="both"/>
        <w:rPr>
          <w:bCs/>
        </w:rPr>
      </w:pPr>
      <w:r w:rsidRPr="00AB22D9">
        <w:rPr>
          <w:bCs/>
        </w:rPr>
        <w:t>PPAF office building is based on several sections comprising of</w:t>
      </w:r>
      <w:r w:rsidR="002E4E00">
        <w:rPr>
          <w:bCs/>
        </w:rPr>
        <w:t xml:space="preserve"> </w:t>
      </w:r>
      <w:r w:rsidRPr="00AB22D9">
        <w:rPr>
          <w:bCs/>
        </w:rPr>
        <w:t>procurement, budgeting, public dealing, local and foreign consultant’s office, administration, programs and projects offices.</w:t>
      </w:r>
    </w:p>
    <w:p w14:paraId="3AC4DAF8" w14:textId="7B21EA02" w:rsidR="00B307D9" w:rsidRDefault="00B307D9" w:rsidP="00A97546">
      <w:pPr>
        <w:autoSpaceDE w:val="0"/>
        <w:autoSpaceDN w:val="0"/>
        <w:adjustRightInd w:val="0"/>
        <w:spacing w:after="0" w:line="240" w:lineRule="auto"/>
        <w:jc w:val="both"/>
        <w:rPr>
          <w:rFonts w:ascii="Times New Roman" w:hAnsi="Times New Roman" w:cs="Times New Roman"/>
          <w:color w:val="001D35"/>
          <w:sz w:val="24"/>
          <w:szCs w:val="24"/>
          <w:shd w:val="clear" w:color="auto" w:fill="FFFFFF"/>
        </w:rPr>
      </w:pPr>
      <w:r w:rsidRPr="00FF49CC">
        <w:rPr>
          <w:rFonts w:ascii="Times New Roman" w:hAnsi="Times New Roman" w:cs="Times New Roman"/>
          <w:bCs/>
          <w:sz w:val="24"/>
          <w:szCs w:val="24"/>
        </w:rPr>
        <w:t xml:space="preserve">PPAF has </w:t>
      </w:r>
      <w:r w:rsidR="003A18E9" w:rsidRPr="00FF49CC">
        <w:rPr>
          <w:rFonts w:ascii="Times New Roman" w:hAnsi="Times New Roman" w:cs="Times New Roman"/>
          <w:bCs/>
          <w:sz w:val="24"/>
          <w:szCs w:val="24"/>
        </w:rPr>
        <w:t>acquired</w:t>
      </w:r>
      <w:r w:rsidRPr="00FF49CC">
        <w:rPr>
          <w:rFonts w:ascii="Times New Roman" w:hAnsi="Times New Roman" w:cs="Times New Roman"/>
          <w:bCs/>
          <w:sz w:val="24"/>
          <w:szCs w:val="24"/>
        </w:rPr>
        <w:t xml:space="preserve"> a </w:t>
      </w:r>
      <w:r w:rsidR="00F84559">
        <w:rPr>
          <w:rFonts w:ascii="Times New Roman" w:hAnsi="Times New Roman" w:cs="Times New Roman"/>
          <w:bCs/>
          <w:sz w:val="24"/>
          <w:szCs w:val="24"/>
        </w:rPr>
        <w:t>P</w:t>
      </w:r>
      <w:r w:rsidRPr="00FF49CC">
        <w:rPr>
          <w:rFonts w:ascii="Times New Roman" w:hAnsi="Times New Roman" w:cs="Times New Roman"/>
          <w:bCs/>
          <w:sz w:val="24"/>
          <w:szCs w:val="24"/>
        </w:rPr>
        <w:t>lot</w:t>
      </w:r>
      <w:r w:rsidR="00F84559">
        <w:rPr>
          <w:rFonts w:ascii="Times New Roman" w:hAnsi="Times New Roman" w:cs="Times New Roman"/>
          <w:bCs/>
          <w:sz w:val="24"/>
          <w:szCs w:val="24"/>
        </w:rPr>
        <w:t xml:space="preserve"> # 12</w:t>
      </w:r>
      <w:r w:rsidRPr="00FF49CC">
        <w:rPr>
          <w:rFonts w:ascii="Times New Roman" w:hAnsi="Times New Roman" w:cs="Times New Roman"/>
          <w:bCs/>
          <w:sz w:val="24"/>
          <w:szCs w:val="24"/>
        </w:rPr>
        <w:t xml:space="preserve"> </w:t>
      </w:r>
      <w:r w:rsidRPr="000B00A9">
        <w:rPr>
          <w:rFonts w:ascii="Times New Roman" w:hAnsi="Times New Roman" w:cs="Times New Roman"/>
          <w:bCs/>
          <w:sz w:val="24"/>
          <w:szCs w:val="24"/>
        </w:rPr>
        <w:t xml:space="preserve">in G-8 </w:t>
      </w:r>
      <w:r w:rsidR="00A97546" w:rsidRPr="000B00A9">
        <w:rPr>
          <w:rFonts w:ascii="Times New Roman" w:hAnsi="Times New Roman" w:cs="Times New Roman"/>
          <w:bCs/>
          <w:sz w:val="24"/>
          <w:szCs w:val="24"/>
        </w:rPr>
        <w:t>Sector</w:t>
      </w:r>
      <w:r w:rsidR="00652181">
        <w:rPr>
          <w:rFonts w:ascii="Times New Roman" w:hAnsi="Times New Roman" w:cs="Times New Roman"/>
          <w:bCs/>
          <w:sz w:val="24"/>
          <w:szCs w:val="24"/>
        </w:rPr>
        <w:t>, Blue Area,</w:t>
      </w:r>
      <w:r w:rsidR="00A97546" w:rsidRPr="000B00A9">
        <w:rPr>
          <w:rFonts w:ascii="Times New Roman" w:hAnsi="Times New Roman" w:cs="Times New Roman"/>
          <w:bCs/>
          <w:sz w:val="24"/>
          <w:szCs w:val="24"/>
        </w:rPr>
        <w:t xml:space="preserve"> </w:t>
      </w:r>
      <w:r w:rsidR="009F4550" w:rsidRPr="000B00A9">
        <w:rPr>
          <w:rFonts w:ascii="Times New Roman" w:hAnsi="Times New Roman" w:cs="Times New Roman"/>
          <w:bCs/>
          <w:sz w:val="24"/>
          <w:szCs w:val="24"/>
        </w:rPr>
        <w:t>Islamabad</w:t>
      </w:r>
      <w:r w:rsidR="00652181">
        <w:rPr>
          <w:rFonts w:ascii="Times New Roman" w:hAnsi="Times New Roman" w:cs="Times New Roman"/>
          <w:bCs/>
          <w:sz w:val="24"/>
          <w:szCs w:val="24"/>
        </w:rPr>
        <w:t>,</w:t>
      </w:r>
      <w:r w:rsidR="009F4550" w:rsidRPr="000B00A9">
        <w:rPr>
          <w:rFonts w:ascii="Times New Roman" w:hAnsi="Times New Roman" w:cs="Times New Roman"/>
          <w:bCs/>
          <w:sz w:val="24"/>
          <w:szCs w:val="24"/>
        </w:rPr>
        <w:t xml:space="preserve"> which</w:t>
      </w:r>
      <w:r w:rsidRPr="00FF49CC">
        <w:rPr>
          <w:rFonts w:ascii="Times New Roman" w:hAnsi="Times New Roman" w:cs="Times New Roman"/>
          <w:bCs/>
          <w:sz w:val="24"/>
          <w:szCs w:val="24"/>
        </w:rPr>
        <w:t xml:space="preserve"> is (1333.33 </w:t>
      </w:r>
      <w:r w:rsidR="009F4550" w:rsidRPr="00FF49CC">
        <w:rPr>
          <w:rFonts w:ascii="Times New Roman" w:hAnsi="Times New Roman" w:cs="Times New Roman"/>
          <w:bCs/>
          <w:sz w:val="24"/>
          <w:szCs w:val="24"/>
        </w:rPr>
        <w:t>square yards) in</w:t>
      </w:r>
      <w:r w:rsidRPr="00FF49CC">
        <w:rPr>
          <w:rFonts w:ascii="Times New Roman" w:hAnsi="Times New Roman" w:cs="Times New Roman"/>
          <w:bCs/>
          <w:sz w:val="24"/>
          <w:szCs w:val="24"/>
        </w:rPr>
        <w:t xml:space="preserve"> </w:t>
      </w:r>
      <w:r w:rsidR="003A18E9" w:rsidRPr="00FF49CC">
        <w:rPr>
          <w:rFonts w:ascii="Times New Roman" w:hAnsi="Times New Roman" w:cs="Times New Roman"/>
          <w:bCs/>
          <w:sz w:val="24"/>
          <w:szCs w:val="24"/>
        </w:rPr>
        <w:t>size with</w:t>
      </w:r>
      <w:r w:rsidR="00701183" w:rsidRPr="00FF49CC">
        <w:rPr>
          <w:rFonts w:ascii="Times New Roman" w:hAnsi="Times New Roman" w:cs="Times New Roman"/>
          <w:bCs/>
          <w:sz w:val="24"/>
          <w:szCs w:val="24"/>
        </w:rPr>
        <w:t xml:space="preserve"> the </w:t>
      </w:r>
      <w:r w:rsidR="003A18E9" w:rsidRPr="00FF49CC">
        <w:rPr>
          <w:rFonts w:ascii="Times New Roman" w:hAnsi="Times New Roman" w:cs="Times New Roman"/>
          <w:bCs/>
          <w:sz w:val="24"/>
          <w:szCs w:val="24"/>
        </w:rPr>
        <w:t>aim to</w:t>
      </w:r>
      <w:r w:rsidR="009F4550" w:rsidRPr="00FF49CC">
        <w:rPr>
          <w:rFonts w:ascii="Times New Roman" w:hAnsi="Times New Roman" w:cs="Times New Roman"/>
          <w:bCs/>
          <w:sz w:val="24"/>
          <w:szCs w:val="24"/>
        </w:rPr>
        <w:t xml:space="preserve"> </w:t>
      </w:r>
      <w:r w:rsidR="003A18E9" w:rsidRPr="00FF49CC">
        <w:rPr>
          <w:rFonts w:ascii="Times New Roman" w:hAnsi="Times New Roman" w:cs="Times New Roman"/>
          <w:bCs/>
          <w:sz w:val="24"/>
          <w:szCs w:val="24"/>
        </w:rPr>
        <w:t>construct its head office</w:t>
      </w:r>
      <w:r w:rsidR="007260C5" w:rsidRPr="00FF49CC">
        <w:rPr>
          <w:rFonts w:ascii="Times New Roman" w:hAnsi="Times New Roman" w:cs="Times New Roman"/>
          <w:bCs/>
          <w:sz w:val="24"/>
          <w:szCs w:val="24"/>
        </w:rPr>
        <w:t xml:space="preserve"> </w:t>
      </w:r>
      <w:r w:rsidR="00701183" w:rsidRPr="00FF49CC">
        <w:rPr>
          <w:rFonts w:ascii="Times New Roman" w:hAnsi="Times New Roman" w:cs="Times New Roman"/>
          <w:bCs/>
          <w:sz w:val="24"/>
          <w:szCs w:val="24"/>
        </w:rPr>
        <w:t>(</w:t>
      </w:r>
      <w:r w:rsidR="007260C5" w:rsidRPr="00FF49CC">
        <w:rPr>
          <w:rFonts w:ascii="Times New Roman" w:hAnsi="Times New Roman" w:cs="Times New Roman"/>
          <w:bCs/>
          <w:sz w:val="24"/>
          <w:szCs w:val="24"/>
        </w:rPr>
        <w:t>multi</w:t>
      </w:r>
      <w:r w:rsidR="003A18E9" w:rsidRPr="00FF49CC">
        <w:rPr>
          <w:rFonts w:ascii="Times New Roman" w:hAnsi="Times New Roman" w:cs="Times New Roman"/>
          <w:bCs/>
          <w:sz w:val="24"/>
          <w:szCs w:val="24"/>
        </w:rPr>
        <w:t xml:space="preserve">storied) </w:t>
      </w:r>
      <w:r w:rsidR="00A97546" w:rsidRPr="00FF49CC">
        <w:rPr>
          <w:rFonts w:ascii="Times New Roman" w:hAnsi="Times New Roman" w:cs="Times New Roman"/>
          <w:bCs/>
          <w:sz w:val="24"/>
          <w:szCs w:val="24"/>
        </w:rPr>
        <w:t>building,</w:t>
      </w:r>
      <w:r w:rsidR="009F4550" w:rsidRPr="00FF49CC">
        <w:rPr>
          <w:rFonts w:ascii="Times New Roman" w:hAnsi="Times New Roman" w:cs="Times New Roman"/>
          <w:bCs/>
          <w:sz w:val="24"/>
          <w:szCs w:val="24"/>
        </w:rPr>
        <w:t xml:space="preserve"> which is visually pleasing, good</w:t>
      </w:r>
      <w:r w:rsidRPr="00FF49CC">
        <w:rPr>
          <w:rFonts w:ascii="Times New Roman" w:hAnsi="Times New Roman" w:cs="Times New Roman"/>
          <w:color w:val="001D35"/>
          <w:sz w:val="24"/>
          <w:szCs w:val="24"/>
          <w:shd w:val="clear" w:color="auto" w:fill="FFFFFF"/>
        </w:rPr>
        <w:t xml:space="preserve"> architectural</w:t>
      </w:r>
      <w:r w:rsidR="009F4550" w:rsidRPr="00FF49CC">
        <w:rPr>
          <w:rFonts w:ascii="Times New Roman" w:hAnsi="Times New Roman" w:cs="Times New Roman"/>
          <w:color w:val="001D35"/>
          <w:sz w:val="24"/>
          <w:szCs w:val="24"/>
          <w:shd w:val="clear" w:color="auto" w:fill="FFFFFF"/>
        </w:rPr>
        <w:t xml:space="preserve"> design with respect to functionality</w:t>
      </w:r>
      <w:r w:rsidRPr="00FF49CC">
        <w:rPr>
          <w:rFonts w:ascii="Times New Roman" w:hAnsi="Times New Roman" w:cs="Times New Roman"/>
          <w:color w:val="001D35"/>
          <w:sz w:val="24"/>
          <w:szCs w:val="24"/>
          <w:shd w:val="clear" w:color="auto" w:fill="FFFFFF"/>
        </w:rPr>
        <w:t xml:space="preserve">, aesthetics, sustainability, </w:t>
      </w:r>
      <w:r w:rsidR="00BD376D" w:rsidRPr="00FF49CC">
        <w:rPr>
          <w:rFonts w:ascii="Times New Roman" w:hAnsi="Times New Roman" w:cs="Times New Roman"/>
          <w:color w:val="001D35"/>
          <w:sz w:val="24"/>
          <w:szCs w:val="24"/>
          <w:shd w:val="clear" w:color="auto" w:fill="FFFFFF"/>
        </w:rPr>
        <w:t>and</w:t>
      </w:r>
      <w:r w:rsidRPr="00FF49CC">
        <w:rPr>
          <w:rFonts w:ascii="Times New Roman" w:hAnsi="Times New Roman" w:cs="Times New Roman"/>
          <w:color w:val="001D35"/>
          <w:sz w:val="24"/>
          <w:szCs w:val="24"/>
          <w:shd w:val="clear" w:color="auto" w:fill="FFFFFF"/>
        </w:rPr>
        <w:t xml:space="preserve"> meeting the needs of </w:t>
      </w:r>
      <w:r w:rsidR="007260C5" w:rsidRPr="00FF49CC">
        <w:rPr>
          <w:rFonts w:ascii="Times New Roman" w:hAnsi="Times New Roman" w:cs="Times New Roman"/>
          <w:color w:val="001D35"/>
          <w:sz w:val="24"/>
          <w:szCs w:val="24"/>
          <w:shd w:val="clear" w:color="auto" w:fill="FFFFFF"/>
        </w:rPr>
        <w:t>PPAF.</w:t>
      </w:r>
    </w:p>
    <w:p w14:paraId="179802DE" w14:textId="77777777" w:rsidR="000B00A9" w:rsidRDefault="000B00A9" w:rsidP="00A97546">
      <w:pPr>
        <w:autoSpaceDE w:val="0"/>
        <w:autoSpaceDN w:val="0"/>
        <w:adjustRightInd w:val="0"/>
        <w:spacing w:after="0" w:line="240" w:lineRule="auto"/>
        <w:jc w:val="both"/>
        <w:rPr>
          <w:rFonts w:ascii="Times New Roman" w:hAnsi="Times New Roman" w:cs="Times New Roman"/>
          <w:color w:val="001D35"/>
          <w:sz w:val="24"/>
          <w:szCs w:val="24"/>
          <w:shd w:val="clear" w:color="auto" w:fill="FFFFFF"/>
        </w:rPr>
      </w:pPr>
    </w:p>
    <w:p w14:paraId="7991951B" w14:textId="7CB1F3A4" w:rsidR="000B00A9" w:rsidRPr="00AB22D9" w:rsidRDefault="000B00A9" w:rsidP="00A97546">
      <w:pPr>
        <w:autoSpaceDE w:val="0"/>
        <w:autoSpaceDN w:val="0"/>
        <w:adjustRightInd w:val="0"/>
        <w:spacing w:after="0" w:line="240" w:lineRule="auto"/>
        <w:jc w:val="both"/>
        <w:rPr>
          <w:rFonts w:ascii="Times New Roman" w:hAnsi="Times New Roman" w:cs="Times New Roman"/>
          <w:bCs/>
          <w:sz w:val="24"/>
          <w:szCs w:val="24"/>
        </w:rPr>
      </w:pPr>
      <w:r w:rsidRPr="000B00A9">
        <w:rPr>
          <w:rFonts w:ascii="Times New Roman" w:hAnsi="Times New Roman" w:cs="Times New Roman"/>
          <w:bCs/>
          <w:sz w:val="24"/>
          <w:szCs w:val="24"/>
        </w:rPr>
        <w:drawing>
          <wp:inline distT="0" distB="0" distL="0" distR="0" wp14:anchorId="51DCE352" wp14:editId="2209ADA9">
            <wp:extent cx="5334274" cy="3765744"/>
            <wp:effectExtent l="0" t="0" r="0" b="6350"/>
            <wp:docPr id="1324868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68055" name=""/>
                    <pic:cNvPicPr/>
                  </pic:nvPicPr>
                  <pic:blipFill>
                    <a:blip r:embed="rId9"/>
                    <a:stretch>
                      <a:fillRect/>
                    </a:stretch>
                  </pic:blipFill>
                  <pic:spPr>
                    <a:xfrm>
                      <a:off x="0" y="0"/>
                      <a:ext cx="5334274" cy="3765744"/>
                    </a:xfrm>
                    <a:prstGeom prst="rect">
                      <a:avLst/>
                    </a:prstGeom>
                  </pic:spPr>
                </pic:pic>
              </a:graphicData>
            </a:graphic>
          </wp:inline>
        </w:drawing>
      </w:r>
    </w:p>
    <w:p w14:paraId="211F8F60" w14:textId="77777777" w:rsidR="00B307D9" w:rsidRPr="00AB22D9" w:rsidRDefault="00B307D9" w:rsidP="00942183">
      <w:pPr>
        <w:autoSpaceDE w:val="0"/>
        <w:autoSpaceDN w:val="0"/>
        <w:adjustRightInd w:val="0"/>
        <w:spacing w:after="0" w:line="240" w:lineRule="auto"/>
        <w:rPr>
          <w:rFonts w:ascii="Times New Roman" w:hAnsi="Times New Roman" w:cs="Times New Roman"/>
          <w:bCs/>
          <w:sz w:val="24"/>
          <w:szCs w:val="24"/>
        </w:rPr>
      </w:pPr>
    </w:p>
    <w:p w14:paraId="52CC2573" w14:textId="77777777" w:rsidR="00B307D9" w:rsidRPr="00AB22D9" w:rsidRDefault="00B307D9" w:rsidP="00942183">
      <w:pPr>
        <w:autoSpaceDE w:val="0"/>
        <w:autoSpaceDN w:val="0"/>
        <w:adjustRightInd w:val="0"/>
        <w:spacing w:after="0" w:line="240" w:lineRule="auto"/>
        <w:rPr>
          <w:rFonts w:ascii="Times New Roman" w:hAnsi="Times New Roman" w:cs="Times New Roman"/>
          <w:bCs/>
          <w:sz w:val="24"/>
          <w:szCs w:val="24"/>
        </w:rPr>
      </w:pPr>
    </w:p>
    <w:p w14:paraId="5241054B" w14:textId="77777777" w:rsidR="00F6195D" w:rsidRDefault="00F6195D">
      <w:pPr>
        <w:rPr>
          <w:rFonts w:ascii="Times New Roman" w:hAnsi="Times New Roman" w:cs="Times New Roman"/>
          <w:b/>
          <w:bCs/>
          <w:sz w:val="24"/>
          <w:szCs w:val="24"/>
        </w:rPr>
      </w:pPr>
      <w:r>
        <w:rPr>
          <w:rFonts w:ascii="Times New Roman" w:hAnsi="Times New Roman" w:cs="Times New Roman"/>
          <w:b/>
          <w:bCs/>
          <w:sz w:val="24"/>
          <w:szCs w:val="24"/>
        </w:rPr>
        <w:br w:type="page"/>
      </w:r>
    </w:p>
    <w:p w14:paraId="4EDAF021" w14:textId="32E069EF" w:rsidR="00B307D9" w:rsidRPr="00AB22D9" w:rsidRDefault="006D0CC1" w:rsidP="00251BE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REQUEST FOR </w:t>
      </w:r>
      <w:r w:rsidR="00251BEF" w:rsidRPr="00AB22D9">
        <w:rPr>
          <w:rFonts w:ascii="Times New Roman" w:hAnsi="Times New Roman" w:cs="Times New Roman"/>
          <w:b/>
          <w:bCs/>
          <w:sz w:val="24"/>
          <w:szCs w:val="24"/>
        </w:rPr>
        <w:t>EXPRESSION OF INTEREST</w:t>
      </w:r>
    </w:p>
    <w:p w14:paraId="403AF935" w14:textId="77777777" w:rsidR="00B307D9" w:rsidRPr="00AB22D9" w:rsidRDefault="00B307D9" w:rsidP="00942183">
      <w:pPr>
        <w:autoSpaceDE w:val="0"/>
        <w:autoSpaceDN w:val="0"/>
        <w:adjustRightInd w:val="0"/>
        <w:spacing w:after="0" w:line="240" w:lineRule="auto"/>
        <w:rPr>
          <w:rFonts w:ascii="Times New Roman" w:hAnsi="Times New Roman" w:cs="Times New Roman"/>
          <w:bCs/>
          <w:sz w:val="24"/>
          <w:szCs w:val="24"/>
        </w:rPr>
      </w:pPr>
    </w:p>
    <w:p w14:paraId="051E3E72" w14:textId="744E6105" w:rsidR="00FB2ABB" w:rsidRDefault="00942183" w:rsidP="00FB2ABB">
      <w:pPr>
        <w:autoSpaceDE w:val="0"/>
        <w:autoSpaceDN w:val="0"/>
        <w:adjustRightInd w:val="0"/>
        <w:spacing w:after="0" w:line="240" w:lineRule="auto"/>
        <w:jc w:val="center"/>
        <w:rPr>
          <w:rFonts w:ascii="Times New Roman" w:hAnsi="Times New Roman" w:cs="Times New Roman"/>
          <w:bCs/>
          <w:sz w:val="24"/>
          <w:szCs w:val="24"/>
        </w:rPr>
      </w:pPr>
      <w:r w:rsidRPr="00AB22D9">
        <w:rPr>
          <w:rFonts w:ascii="Times New Roman" w:hAnsi="Times New Roman" w:cs="Times New Roman"/>
          <w:bCs/>
          <w:sz w:val="24"/>
          <w:szCs w:val="24"/>
        </w:rPr>
        <w:t>INVITATION OF EXPRESSION OF INTEREST / APPLICATIONS</w:t>
      </w:r>
    </w:p>
    <w:p w14:paraId="31772A37" w14:textId="7DECF333" w:rsidR="00942183" w:rsidRPr="00AB22D9" w:rsidRDefault="00942183" w:rsidP="00FB2ABB">
      <w:pPr>
        <w:autoSpaceDE w:val="0"/>
        <w:autoSpaceDN w:val="0"/>
        <w:adjustRightInd w:val="0"/>
        <w:spacing w:after="0" w:line="240" w:lineRule="auto"/>
        <w:jc w:val="center"/>
        <w:rPr>
          <w:rFonts w:ascii="Times New Roman" w:hAnsi="Times New Roman" w:cs="Times New Roman"/>
          <w:bCs/>
          <w:sz w:val="24"/>
          <w:szCs w:val="24"/>
        </w:rPr>
      </w:pPr>
      <w:r w:rsidRPr="00AB22D9">
        <w:rPr>
          <w:rFonts w:ascii="Times New Roman" w:hAnsi="Times New Roman" w:cs="Times New Roman"/>
          <w:bCs/>
          <w:sz w:val="24"/>
          <w:szCs w:val="24"/>
        </w:rPr>
        <w:t>FOR SHORT-LISTING /PREQUALIFICATION</w:t>
      </w:r>
    </w:p>
    <w:p w14:paraId="439B5027" w14:textId="77777777" w:rsidR="009B6B74" w:rsidRPr="00AB22D9" w:rsidRDefault="009B6B74" w:rsidP="00942183">
      <w:pPr>
        <w:autoSpaceDE w:val="0"/>
        <w:autoSpaceDN w:val="0"/>
        <w:adjustRightInd w:val="0"/>
        <w:spacing w:after="0" w:line="240" w:lineRule="auto"/>
        <w:rPr>
          <w:rFonts w:ascii="Times New Roman" w:hAnsi="Times New Roman" w:cs="Times New Roman"/>
          <w:bCs/>
          <w:sz w:val="24"/>
          <w:szCs w:val="24"/>
        </w:rPr>
      </w:pPr>
    </w:p>
    <w:p w14:paraId="385ECFA5" w14:textId="329155F8" w:rsidR="00942183" w:rsidRPr="004F485F" w:rsidRDefault="00942183" w:rsidP="00F6195D">
      <w:pPr>
        <w:autoSpaceDE w:val="0"/>
        <w:autoSpaceDN w:val="0"/>
        <w:adjustRightInd w:val="0"/>
        <w:spacing w:after="0" w:line="240" w:lineRule="auto"/>
        <w:jc w:val="both"/>
        <w:rPr>
          <w:rFonts w:ascii="Times New Roman" w:hAnsi="Times New Roman" w:cs="Times New Roman"/>
          <w:bCs/>
          <w:sz w:val="24"/>
          <w:szCs w:val="24"/>
        </w:rPr>
      </w:pPr>
      <w:r w:rsidRPr="004F485F">
        <w:rPr>
          <w:rFonts w:ascii="Times New Roman" w:hAnsi="Times New Roman" w:cs="Times New Roman"/>
          <w:bCs/>
          <w:sz w:val="24"/>
          <w:szCs w:val="24"/>
        </w:rPr>
        <w:t>PLANNING AND DESIGNING OF PAKISTAN POVERTY ALLEVIATION FUND (PPAF) HEAD OFFICE MULTISTORIED BUILDING IN BLUE AREA</w:t>
      </w:r>
      <w:r w:rsidR="002E4E00" w:rsidRPr="004F485F">
        <w:rPr>
          <w:rFonts w:ascii="Times New Roman" w:hAnsi="Times New Roman" w:cs="Times New Roman"/>
          <w:bCs/>
          <w:sz w:val="24"/>
          <w:szCs w:val="24"/>
        </w:rPr>
        <w:t>,</w:t>
      </w:r>
      <w:r w:rsidRPr="004F485F">
        <w:rPr>
          <w:rFonts w:ascii="Times New Roman" w:hAnsi="Times New Roman" w:cs="Times New Roman"/>
          <w:bCs/>
          <w:sz w:val="24"/>
          <w:szCs w:val="24"/>
        </w:rPr>
        <w:t xml:space="preserve"> ISLAMABAD </w:t>
      </w:r>
    </w:p>
    <w:p w14:paraId="2850C0DD" w14:textId="77777777" w:rsidR="00942183" w:rsidRPr="004F485F" w:rsidRDefault="00942183" w:rsidP="00942183">
      <w:pPr>
        <w:autoSpaceDE w:val="0"/>
        <w:autoSpaceDN w:val="0"/>
        <w:adjustRightInd w:val="0"/>
        <w:spacing w:after="0" w:line="240" w:lineRule="auto"/>
        <w:rPr>
          <w:rFonts w:ascii="Times New Roman" w:hAnsi="Times New Roman" w:cs="Times New Roman"/>
          <w:bCs/>
          <w:sz w:val="24"/>
          <w:szCs w:val="24"/>
        </w:rPr>
      </w:pPr>
    </w:p>
    <w:p w14:paraId="6D589D7C" w14:textId="14EEF90D" w:rsidR="00942183" w:rsidRDefault="00942183" w:rsidP="00BD376D">
      <w:pPr>
        <w:autoSpaceDE w:val="0"/>
        <w:autoSpaceDN w:val="0"/>
        <w:adjustRightInd w:val="0"/>
        <w:spacing w:after="0" w:line="240" w:lineRule="auto"/>
        <w:jc w:val="both"/>
        <w:rPr>
          <w:rFonts w:ascii="Times New Roman" w:hAnsi="Times New Roman" w:cs="Times New Roman"/>
          <w:sz w:val="24"/>
          <w:szCs w:val="24"/>
        </w:rPr>
      </w:pPr>
      <w:r w:rsidRPr="004F485F">
        <w:rPr>
          <w:rFonts w:ascii="Times New Roman" w:hAnsi="Times New Roman" w:cs="Times New Roman"/>
          <w:sz w:val="24"/>
          <w:szCs w:val="24"/>
        </w:rPr>
        <w:t xml:space="preserve">Letters of Interest/Applications are invited </w:t>
      </w:r>
      <w:r w:rsidR="00407CBE" w:rsidRPr="004F485F">
        <w:rPr>
          <w:rFonts w:ascii="Times New Roman" w:hAnsi="Times New Roman" w:cs="Times New Roman"/>
          <w:sz w:val="24"/>
          <w:szCs w:val="24"/>
        </w:rPr>
        <w:t>from well</w:t>
      </w:r>
      <w:r w:rsidR="007260C5" w:rsidRPr="004F485F">
        <w:rPr>
          <w:rFonts w:ascii="Times New Roman" w:hAnsi="Times New Roman" w:cs="Times New Roman"/>
          <w:sz w:val="24"/>
          <w:szCs w:val="24"/>
        </w:rPr>
        <w:t xml:space="preserve"> reputed </w:t>
      </w:r>
      <w:r w:rsidRPr="004F485F">
        <w:rPr>
          <w:rFonts w:ascii="Times New Roman" w:hAnsi="Times New Roman" w:cs="Times New Roman"/>
          <w:sz w:val="24"/>
          <w:szCs w:val="24"/>
        </w:rPr>
        <w:t>association</w:t>
      </w:r>
      <w:r w:rsidR="003A18E9" w:rsidRPr="004F485F">
        <w:rPr>
          <w:rFonts w:ascii="Times New Roman" w:hAnsi="Times New Roman" w:cs="Times New Roman"/>
          <w:sz w:val="24"/>
          <w:szCs w:val="24"/>
        </w:rPr>
        <w:t xml:space="preserve">/joint venture </w:t>
      </w:r>
      <w:r w:rsidRPr="004F485F">
        <w:rPr>
          <w:rFonts w:ascii="Times New Roman" w:hAnsi="Times New Roman" w:cs="Times New Roman"/>
          <w:sz w:val="24"/>
          <w:szCs w:val="24"/>
        </w:rPr>
        <w:t xml:space="preserve">of Architectural and Engineering Firms </w:t>
      </w:r>
      <w:r w:rsidR="00FC64AC" w:rsidRPr="004F485F">
        <w:rPr>
          <w:rFonts w:ascii="Times New Roman" w:hAnsi="Times New Roman" w:cs="Times New Roman"/>
          <w:sz w:val="24"/>
          <w:szCs w:val="24"/>
        </w:rPr>
        <w:t>national</w:t>
      </w:r>
      <w:r w:rsidRPr="004F485F">
        <w:rPr>
          <w:rFonts w:ascii="Times New Roman" w:hAnsi="Times New Roman" w:cs="Times New Roman"/>
          <w:sz w:val="24"/>
          <w:szCs w:val="24"/>
        </w:rPr>
        <w:t xml:space="preserve"> / foreign consultant</w:t>
      </w:r>
      <w:r w:rsidR="003A18E9" w:rsidRPr="004F485F">
        <w:rPr>
          <w:rFonts w:ascii="Times New Roman" w:hAnsi="Times New Roman" w:cs="Times New Roman"/>
          <w:sz w:val="24"/>
          <w:szCs w:val="24"/>
        </w:rPr>
        <w:t>s</w:t>
      </w:r>
      <w:r w:rsidRPr="004F485F">
        <w:rPr>
          <w:rFonts w:ascii="Times New Roman" w:hAnsi="Times New Roman" w:cs="Times New Roman"/>
          <w:sz w:val="24"/>
          <w:szCs w:val="24"/>
        </w:rPr>
        <w:t xml:space="preserve"> registered </w:t>
      </w:r>
      <w:r w:rsidR="007E2091" w:rsidRPr="004F485F">
        <w:rPr>
          <w:rFonts w:ascii="Times New Roman" w:hAnsi="Times New Roman" w:cs="Times New Roman"/>
          <w:sz w:val="24"/>
          <w:szCs w:val="24"/>
        </w:rPr>
        <w:t xml:space="preserve">with </w:t>
      </w:r>
      <w:r w:rsidRPr="004F485F">
        <w:rPr>
          <w:rFonts w:ascii="Times New Roman" w:hAnsi="Times New Roman" w:cs="Times New Roman"/>
          <w:sz w:val="24"/>
          <w:szCs w:val="24"/>
        </w:rPr>
        <w:t xml:space="preserve">the </w:t>
      </w:r>
      <w:r w:rsidR="00581460" w:rsidRPr="004F485F">
        <w:rPr>
          <w:rFonts w:ascii="Times New Roman" w:hAnsi="Times New Roman" w:cs="Times New Roman"/>
          <w:sz w:val="24"/>
          <w:szCs w:val="24"/>
        </w:rPr>
        <w:t>Pakistan Council of Architects and Town Planners (</w:t>
      </w:r>
      <w:r w:rsidRPr="004F485F">
        <w:rPr>
          <w:rFonts w:ascii="Times New Roman" w:hAnsi="Times New Roman" w:cs="Times New Roman"/>
          <w:sz w:val="24"/>
          <w:szCs w:val="24"/>
        </w:rPr>
        <w:t>PCATP</w:t>
      </w:r>
      <w:r w:rsidR="00581460" w:rsidRPr="004F485F">
        <w:rPr>
          <w:rFonts w:ascii="Times New Roman" w:hAnsi="Times New Roman" w:cs="Times New Roman"/>
          <w:sz w:val="24"/>
          <w:szCs w:val="24"/>
        </w:rPr>
        <w:t>)</w:t>
      </w:r>
      <w:r w:rsidRPr="004F485F">
        <w:rPr>
          <w:rFonts w:ascii="Times New Roman" w:hAnsi="Times New Roman" w:cs="Times New Roman"/>
          <w:sz w:val="24"/>
          <w:szCs w:val="24"/>
        </w:rPr>
        <w:t xml:space="preserve"> and </w:t>
      </w:r>
      <w:r w:rsidR="00A8606D" w:rsidRPr="004F485F">
        <w:rPr>
          <w:rFonts w:ascii="Times New Roman" w:hAnsi="Times New Roman" w:cs="Times New Roman"/>
          <w:sz w:val="24"/>
          <w:szCs w:val="24"/>
        </w:rPr>
        <w:t xml:space="preserve">Pakistan Engineering </w:t>
      </w:r>
      <w:r w:rsidR="00A8606D" w:rsidRPr="00D75FBB">
        <w:rPr>
          <w:rFonts w:ascii="Times New Roman" w:hAnsi="Times New Roman" w:cs="Times New Roman"/>
          <w:sz w:val="24"/>
          <w:szCs w:val="24"/>
        </w:rPr>
        <w:t>Council (</w:t>
      </w:r>
      <w:r w:rsidRPr="00D75FBB">
        <w:rPr>
          <w:rFonts w:ascii="Times New Roman" w:hAnsi="Times New Roman" w:cs="Times New Roman"/>
          <w:sz w:val="24"/>
          <w:szCs w:val="24"/>
        </w:rPr>
        <w:t>PEC</w:t>
      </w:r>
      <w:r w:rsidR="00A8606D" w:rsidRPr="00D75FBB">
        <w:rPr>
          <w:rFonts w:ascii="Times New Roman" w:hAnsi="Times New Roman" w:cs="Times New Roman"/>
          <w:sz w:val="24"/>
          <w:szCs w:val="24"/>
        </w:rPr>
        <w:t>)</w:t>
      </w:r>
      <w:r w:rsidR="007E2091" w:rsidRPr="00D75FBB">
        <w:rPr>
          <w:rFonts w:ascii="Times New Roman" w:hAnsi="Times New Roman" w:cs="Times New Roman"/>
          <w:sz w:val="24"/>
          <w:szCs w:val="24"/>
        </w:rPr>
        <w:t>. Interested parties must comply with the rules set forth by the</w:t>
      </w:r>
      <w:r w:rsidR="003906E9" w:rsidRPr="00D75FBB">
        <w:rPr>
          <w:rFonts w:ascii="Times New Roman" w:hAnsi="Times New Roman" w:cs="Times New Roman"/>
          <w:sz w:val="24"/>
          <w:szCs w:val="24"/>
        </w:rPr>
        <w:t xml:space="preserve"> PPAF, </w:t>
      </w:r>
      <w:r w:rsidR="00CC46B1" w:rsidRPr="00D75FBB">
        <w:rPr>
          <w:rFonts w:ascii="Times New Roman" w:hAnsi="Times New Roman" w:cs="Times New Roman"/>
          <w:sz w:val="24"/>
          <w:szCs w:val="24"/>
        </w:rPr>
        <w:t xml:space="preserve">Public Procurement </w:t>
      </w:r>
      <w:r w:rsidR="003A18E9" w:rsidRPr="00D75FBB">
        <w:rPr>
          <w:rFonts w:ascii="Times New Roman" w:hAnsi="Times New Roman" w:cs="Times New Roman"/>
          <w:sz w:val="24"/>
          <w:szCs w:val="24"/>
        </w:rPr>
        <w:t xml:space="preserve">&amp; </w:t>
      </w:r>
      <w:r w:rsidR="00A8606D" w:rsidRPr="00D75FBB">
        <w:rPr>
          <w:rFonts w:ascii="Times New Roman" w:hAnsi="Times New Roman" w:cs="Times New Roman"/>
          <w:sz w:val="24"/>
          <w:szCs w:val="24"/>
        </w:rPr>
        <w:t>Capital Development Authority (</w:t>
      </w:r>
      <w:r w:rsidR="00860AEF" w:rsidRPr="00D75FBB">
        <w:rPr>
          <w:rFonts w:ascii="Times New Roman" w:hAnsi="Times New Roman" w:cs="Times New Roman"/>
          <w:sz w:val="24"/>
          <w:szCs w:val="24"/>
        </w:rPr>
        <w:t>CDA</w:t>
      </w:r>
      <w:r w:rsidR="00CC46B1" w:rsidRPr="00D75FBB">
        <w:rPr>
          <w:rFonts w:ascii="Times New Roman" w:hAnsi="Times New Roman" w:cs="Times New Roman"/>
          <w:sz w:val="24"/>
          <w:szCs w:val="24"/>
        </w:rPr>
        <w:t>).</w:t>
      </w:r>
      <w:r w:rsidR="003906E9" w:rsidRPr="00D75FBB">
        <w:rPr>
          <w:rFonts w:ascii="Times New Roman" w:hAnsi="Times New Roman" w:cs="Times New Roman"/>
          <w:sz w:val="24"/>
          <w:szCs w:val="24"/>
        </w:rPr>
        <w:t xml:space="preserve"> The </w:t>
      </w:r>
      <w:r w:rsidR="002E06FE" w:rsidRPr="00D75FBB">
        <w:rPr>
          <w:rFonts w:ascii="Times New Roman" w:hAnsi="Times New Roman" w:cs="Times New Roman"/>
          <w:sz w:val="24"/>
          <w:szCs w:val="24"/>
        </w:rPr>
        <w:t xml:space="preserve">PPAF </w:t>
      </w:r>
      <w:r w:rsidR="003906E9" w:rsidRPr="00D75FBB">
        <w:rPr>
          <w:rFonts w:ascii="Times New Roman" w:hAnsi="Times New Roman" w:cs="Times New Roman"/>
          <w:sz w:val="24"/>
          <w:szCs w:val="24"/>
        </w:rPr>
        <w:t xml:space="preserve">is seeking </w:t>
      </w:r>
      <w:r w:rsidR="00860AEF" w:rsidRPr="00D75FBB">
        <w:rPr>
          <w:rFonts w:ascii="Times New Roman" w:hAnsi="Times New Roman" w:cs="Times New Roman"/>
          <w:sz w:val="24"/>
          <w:szCs w:val="24"/>
        </w:rPr>
        <w:t>highly experienced</w:t>
      </w:r>
      <w:r w:rsidRPr="00D75FBB">
        <w:rPr>
          <w:rFonts w:ascii="Times New Roman" w:hAnsi="Times New Roman" w:cs="Times New Roman"/>
          <w:sz w:val="24"/>
          <w:szCs w:val="24"/>
        </w:rPr>
        <w:t xml:space="preserve"> consultants </w:t>
      </w:r>
      <w:r w:rsidR="00EC478F" w:rsidRPr="00D75FBB">
        <w:rPr>
          <w:rFonts w:ascii="Times New Roman" w:hAnsi="Times New Roman" w:cs="Times New Roman"/>
          <w:sz w:val="24"/>
          <w:szCs w:val="24"/>
        </w:rPr>
        <w:t xml:space="preserve">for </w:t>
      </w:r>
      <w:r w:rsidR="00E91F5C" w:rsidRPr="00D75FBB">
        <w:rPr>
          <w:rFonts w:ascii="Times New Roman" w:hAnsi="Times New Roman" w:cs="Times New Roman"/>
          <w:sz w:val="24"/>
          <w:szCs w:val="24"/>
        </w:rPr>
        <w:t xml:space="preserve">the </w:t>
      </w:r>
      <w:r w:rsidR="00EC478F" w:rsidRPr="00D75FBB">
        <w:rPr>
          <w:rFonts w:ascii="Times New Roman" w:hAnsi="Times New Roman" w:cs="Times New Roman"/>
          <w:sz w:val="24"/>
          <w:szCs w:val="24"/>
        </w:rPr>
        <w:t>design</w:t>
      </w:r>
      <w:r w:rsidR="00E91F5C" w:rsidRPr="00D75FBB">
        <w:rPr>
          <w:rFonts w:ascii="Times New Roman" w:hAnsi="Times New Roman" w:cs="Times New Roman"/>
          <w:sz w:val="24"/>
          <w:szCs w:val="24"/>
        </w:rPr>
        <w:t xml:space="preserve"> of multistoried high</w:t>
      </w:r>
      <w:r w:rsidR="00E91F5C" w:rsidRPr="004F485F">
        <w:rPr>
          <w:rFonts w:ascii="Times New Roman" w:hAnsi="Times New Roman" w:cs="Times New Roman"/>
          <w:sz w:val="24"/>
          <w:szCs w:val="24"/>
        </w:rPr>
        <w:t xml:space="preserve"> rise commercial buildings</w:t>
      </w:r>
      <w:r w:rsidR="00E91F5C" w:rsidRPr="00F06B46">
        <w:rPr>
          <w:rFonts w:ascii="Times New Roman" w:hAnsi="Times New Roman" w:cs="Times New Roman"/>
          <w:sz w:val="24"/>
          <w:szCs w:val="24"/>
        </w:rPr>
        <w:t xml:space="preserve"> </w:t>
      </w:r>
      <w:r w:rsidRPr="00F06B46">
        <w:rPr>
          <w:rFonts w:ascii="Times New Roman" w:hAnsi="Times New Roman" w:cs="Times New Roman"/>
          <w:sz w:val="24"/>
          <w:szCs w:val="24"/>
        </w:rPr>
        <w:t xml:space="preserve">and </w:t>
      </w:r>
      <w:r w:rsidR="003A18E9" w:rsidRPr="00F06B46">
        <w:rPr>
          <w:rFonts w:ascii="Times New Roman" w:hAnsi="Times New Roman" w:cs="Times New Roman"/>
          <w:sz w:val="24"/>
          <w:szCs w:val="24"/>
        </w:rPr>
        <w:t>having constructability/</w:t>
      </w:r>
      <w:r w:rsidR="00860AEF" w:rsidRPr="00F06B46">
        <w:rPr>
          <w:rFonts w:ascii="Times New Roman" w:hAnsi="Times New Roman" w:cs="Times New Roman"/>
          <w:sz w:val="24"/>
          <w:szCs w:val="24"/>
        </w:rPr>
        <w:t>buildability preferably</w:t>
      </w:r>
      <w:r w:rsidR="003A18E9" w:rsidRPr="00F06B46">
        <w:rPr>
          <w:rFonts w:ascii="Times New Roman" w:hAnsi="Times New Roman" w:cs="Times New Roman"/>
          <w:sz w:val="24"/>
          <w:szCs w:val="24"/>
        </w:rPr>
        <w:t xml:space="preserve"> in modern planning techniques </w:t>
      </w:r>
      <w:r w:rsidRPr="00F06B46">
        <w:rPr>
          <w:rFonts w:ascii="Times New Roman" w:hAnsi="Times New Roman" w:cs="Times New Roman"/>
          <w:sz w:val="24"/>
          <w:szCs w:val="24"/>
        </w:rPr>
        <w:t xml:space="preserve">who wish </w:t>
      </w:r>
      <w:r w:rsidR="007260C5" w:rsidRPr="00F06B46">
        <w:rPr>
          <w:rFonts w:ascii="Times New Roman" w:hAnsi="Times New Roman" w:cs="Times New Roman"/>
          <w:sz w:val="24"/>
          <w:szCs w:val="24"/>
        </w:rPr>
        <w:t xml:space="preserve">to undertake are encouraged to </w:t>
      </w:r>
      <w:r w:rsidR="00860AEF" w:rsidRPr="00F06B46">
        <w:rPr>
          <w:rFonts w:ascii="Times New Roman" w:hAnsi="Times New Roman" w:cs="Times New Roman"/>
          <w:sz w:val="24"/>
          <w:szCs w:val="24"/>
        </w:rPr>
        <w:t>apply.</w:t>
      </w:r>
    </w:p>
    <w:p w14:paraId="68EF456E" w14:textId="77777777" w:rsidR="007E2091" w:rsidRPr="00AB22D9" w:rsidRDefault="007E2091" w:rsidP="00BD376D">
      <w:pPr>
        <w:autoSpaceDE w:val="0"/>
        <w:autoSpaceDN w:val="0"/>
        <w:adjustRightInd w:val="0"/>
        <w:spacing w:after="0" w:line="240" w:lineRule="auto"/>
        <w:jc w:val="both"/>
        <w:rPr>
          <w:rFonts w:ascii="Times New Roman" w:hAnsi="Times New Roman" w:cs="Times New Roman"/>
          <w:sz w:val="24"/>
          <w:szCs w:val="24"/>
        </w:rPr>
      </w:pPr>
    </w:p>
    <w:p w14:paraId="67B9A5A6" w14:textId="52AC8545" w:rsidR="00942183" w:rsidRPr="00AB22D9" w:rsidRDefault="00942183" w:rsidP="00C06AD1">
      <w:p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PPAF seeking Applications </w:t>
      </w:r>
      <w:r w:rsidR="00BD376D" w:rsidRPr="00AB22D9">
        <w:rPr>
          <w:rFonts w:ascii="Times New Roman" w:hAnsi="Times New Roman" w:cs="Times New Roman"/>
          <w:sz w:val="24"/>
          <w:szCs w:val="24"/>
        </w:rPr>
        <w:t>from</w:t>
      </w:r>
      <w:r w:rsidRPr="00AB22D9">
        <w:rPr>
          <w:rFonts w:ascii="Times New Roman" w:hAnsi="Times New Roman" w:cs="Times New Roman"/>
          <w:sz w:val="24"/>
          <w:szCs w:val="24"/>
        </w:rPr>
        <w:t xml:space="preserve"> interested Architectural and Engineering Firms for planning and desi</w:t>
      </w:r>
      <w:r w:rsidR="00274FB8" w:rsidRPr="00AB22D9">
        <w:rPr>
          <w:rFonts w:ascii="Times New Roman" w:hAnsi="Times New Roman" w:cs="Times New Roman"/>
          <w:sz w:val="24"/>
          <w:szCs w:val="24"/>
        </w:rPr>
        <w:t>gning of m</w:t>
      </w:r>
      <w:r w:rsidR="00E41EBA" w:rsidRPr="00AB22D9">
        <w:rPr>
          <w:rFonts w:ascii="Times New Roman" w:hAnsi="Times New Roman" w:cs="Times New Roman"/>
          <w:sz w:val="24"/>
          <w:szCs w:val="24"/>
        </w:rPr>
        <w:t xml:space="preserve">ultistoried </w:t>
      </w:r>
      <w:r w:rsidR="00274FB8" w:rsidRPr="00AB22D9">
        <w:rPr>
          <w:rFonts w:ascii="Times New Roman" w:hAnsi="Times New Roman" w:cs="Times New Roman"/>
          <w:sz w:val="24"/>
          <w:szCs w:val="24"/>
        </w:rPr>
        <w:t>building in</w:t>
      </w:r>
      <w:r w:rsidR="00E41EBA" w:rsidRPr="00AB22D9">
        <w:rPr>
          <w:rFonts w:ascii="Times New Roman" w:hAnsi="Times New Roman" w:cs="Times New Roman"/>
          <w:sz w:val="24"/>
          <w:szCs w:val="24"/>
        </w:rPr>
        <w:t xml:space="preserve"> G-8</w:t>
      </w:r>
      <w:r w:rsidRPr="00AB22D9">
        <w:rPr>
          <w:rFonts w:ascii="Times New Roman" w:hAnsi="Times New Roman" w:cs="Times New Roman"/>
          <w:sz w:val="24"/>
          <w:szCs w:val="24"/>
        </w:rPr>
        <w:t xml:space="preserve"> Blue </w:t>
      </w:r>
      <w:r w:rsidR="00735BBB" w:rsidRPr="00AB22D9">
        <w:rPr>
          <w:rFonts w:ascii="Times New Roman" w:hAnsi="Times New Roman" w:cs="Times New Roman"/>
          <w:sz w:val="24"/>
          <w:szCs w:val="24"/>
        </w:rPr>
        <w:t xml:space="preserve">Area </w:t>
      </w:r>
      <w:r w:rsidRPr="00AB22D9">
        <w:rPr>
          <w:rFonts w:ascii="Times New Roman" w:hAnsi="Times New Roman" w:cs="Times New Roman"/>
          <w:sz w:val="24"/>
          <w:szCs w:val="24"/>
        </w:rPr>
        <w:t xml:space="preserve">(Near Centaurus </w:t>
      </w:r>
      <w:r w:rsidR="00735BBB" w:rsidRPr="00AB22D9">
        <w:rPr>
          <w:rFonts w:ascii="Times New Roman" w:hAnsi="Times New Roman" w:cs="Times New Roman"/>
          <w:sz w:val="24"/>
          <w:szCs w:val="24"/>
        </w:rPr>
        <w:t>Business Center</w:t>
      </w:r>
      <w:r w:rsidR="00353506" w:rsidRPr="00AB22D9">
        <w:rPr>
          <w:rFonts w:ascii="Times New Roman" w:hAnsi="Times New Roman" w:cs="Times New Roman"/>
          <w:sz w:val="24"/>
          <w:szCs w:val="24"/>
        </w:rPr>
        <w:t>)</w:t>
      </w:r>
      <w:r w:rsidR="00BD376D">
        <w:rPr>
          <w:rFonts w:ascii="Times New Roman" w:hAnsi="Times New Roman" w:cs="Times New Roman"/>
          <w:sz w:val="24"/>
          <w:szCs w:val="24"/>
        </w:rPr>
        <w:t xml:space="preserve">, </w:t>
      </w:r>
      <w:r w:rsidR="00353506" w:rsidRPr="00AB22D9">
        <w:rPr>
          <w:rFonts w:ascii="Times New Roman" w:hAnsi="Times New Roman" w:cs="Times New Roman"/>
          <w:sz w:val="24"/>
          <w:szCs w:val="24"/>
        </w:rPr>
        <w:t>Islamabad</w:t>
      </w:r>
      <w:r w:rsidRPr="00AB22D9">
        <w:rPr>
          <w:rFonts w:ascii="Times New Roman" w:hAnsi="Times New Roman" w:cs="Times New Roman"/>
          <w:sz w:val="24"/>
          <w:szCs w:val="24"/>
        </w:rPr>
        <w:t>.</w:t>
      </w:r>
    </w:p>
    <w:p w14:paraId="2DB40812" w14:textId="10075364" w:rsidR="00942183" w:rsidRDefault="000B582E" w:rsidP="009421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C845874" w14:textId="77777777" w:rsidR="000B582E" w:rsidRPr="00AB22D9" w:rsidRDefault="000B582E" w:rsidP="00942183">
      <w:pPr>
        <w:autoSpaceDE w:val="0"/>
        <w:autoSpaceDN w:val="0"/>
        <w:adjustRightInd w:val="0"/>
        <w:spacing w:after="0" w:line="240" w:lineRule="auto"/>
        <w:rPr>
          <w:rFonts w:ascii="Times New Roman" w:hAnsi="Times New Roman" w:cs="Times New Roman"/>
          <w:sz w:val="24"/>
          <w:szCs w:val="24"/>
        </w:rPr>
      </w:pPr>
    </w:p>
    <w:p w14:paraId="6EA65AFA" w14:textId="45E49C2F" w:rsidR="00942183" w:rsidRPr="00BD376D" w:rsidRDefault="00CA6BAA" w:rsidP="00942183">
      <w:pPr>
        <w:autoSpaceDE w:val="0"/>
        <w:autoSpaceDN w:val="0"/>
        <w:adjustRightInd w:val="0"/>
        <w:spacing w:after="0" w:line="240" w:lineRule="auto"/>
        <w:rPr>
          <w:rFonts w:ascii="Times New Roman" w:hAnsi="Times New Roman" w:cs="Times New Roman"/>
          <w:b/>
          <w:bCs/>
          <w:sz w:val="24"/>
          <w:szCs w:val="24"/>
        </w:rPr>
      </w:pPr>
      <w:r w:rsidRPr="00BD376D">
        <w:rPr>
          <w:rFonts w:ascii="Times New Roman" w:hAnsi="Times New Roman" w:cs="Times New Roman"/>
          <w:b/>
          <w:bCs/>
          <w:sz w:val="24"/>
          <w:szCs w:val="24"/>
        </w:rPr>
        <w:t xml:space="preserve">SCOPE OF SERVICES  </w:t>
      </w:r>
    </w:p>
    <w:p w14:paraId="24F3AE24" w14:textId="5E1E1CA4" w:rsidR="00212C00" w:rsidRDefault="00942183" w:rsidP="00C06AD1">
      <w:p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color w:val="001D35"/>
          <w:sz w:val="24"/>
          <w:szCs w:val="24"/>
          <w:shd w:val="clear" w:color="auto" w:fill="FFFFFF"/>
        </w:rPr>
        <w:t xml:space="preserve">The main objectives of Project are to seek services of highly experienced Architectural and structural </w:t>
      </w:r>
      <w:r w:rsidR="00BD376D" w:rsidRPr="00AB22D9">
        <w:rPr>
          <w:rFonts w:ascii="Times New Roman" w:hAnsi="Times New Roman" w:cs="Times New Roman"/>
          <w:color w:val="001D35"/>
          <w:sz w:val="24"/>
          <w:szCs w:val="24"/>
          <w:shd w:val="clear" w:color="auto" w:fill="FFFFFF"/>
        </w:rPr>
        <w:t>design</w:t>
      </w:r>
      <w:r w:rsidRPr="00AB22D9">
        <w:rPr>
          <w:rFonts w:ascii="Times New Roman" w:hAnsi="Times New Roman" w:cs="Times New Roman"/>
          <w:color w:val="001D35"/>
          <w:sz w:val="24"/>
          <w:szCs w:val="24"/>
          <w:shd w:val="clear" w:color="auto" w:fill="FFFFFF"/>
        </w:rPr>
        <w:t xml:space="preserve"> firms to</w:t>
      </w:r>
      <w:r w:rsidRPr="00AB22D9">
        <w:rPr>
          <w:rFonts w:ascii="Times New Roman" w:hAnsi="Times New Roman" w:cs="Times New Roman"/>
          <w:sz w:val="24"/>
          <w:szCs w:val="24"/>
        </w:rPr>
        <w:t xml:space="preserve"> develop a design which is functional, aesthetically pleasing, safe, and sustainable, to serve the needs of PPAF Head office while adhering to regulations and budget provisions.</w:t>
      </w:r>
      <w:r w:rsidR="00212C00" w:rsidRPr="00212C00">
        <w:rPr>
          <w:rFonts w:ascii="Times New Roman" w:hAnsi="Times New Roman" w:cs="Times New Roman"/>
          <w:sz w:val="24"/>
          <w:szCs w:val="24"/>
        </w:rPr>
        <w:t xml:space="preserve"> </w:t>
      </w:r>
      <w:r w:rsidR="00212C00">
        <w:rPr>
          <w:rFonts w:ascii="Times New Roman" w:hAnsi="Times New Roman" w:cs="Times New Roman"/>
          <w:sz w:val="24"/>
          <w:szCs w:val="24"/>
        </w:rPr>
        <w:t xml:space="preserve">The source of </w:t>
      </w:r>
      <w:r w:rsidR="0051087B">
        <w:rPr>
          <w:rFonts w:ascii="Times New Roman" w:hAnsi="Times New Roman" w:cs="Times New Roman"/>
          <w:sz w:val="24"/>
          <w:szCs w:val="24"/>
        </w:rPr>
        <w:t>financing of</w:t>
      </w:r>
      <w:r w:rsidR="00212C00">
        <w:rPr>
          <w:rFonts w:ascii="Times New Roman" w:hAnsi="Times New Roman" w:cs="Times New Roman"/>
          <w:sz w:val="24"/>
          <w:szCs w:val="24"/>
        </w:rPr>
        <w:t xml:space="preserve"> the project is PPAF fund.</w:t>
      </w:r>
    </w:p>
    <w:p w14:paraId="7EFD0AC0" w14:textId="722B4452" w:rsidR="00942183" w:rsidRDefault="00942183" w:rsidP="00212C00">
      <w:pPr>
        <w:pStyle w:val="ListParagraph"/>
        <w:autoSpaceDE w:val="0"/>
        <w:autoSpaceDN w:val="0"/>
        <w:adjustRightInd w:val="0"/>
        <w:spacing w:after="0" w:line="240" w:lineRule="auto"/>
        <w:jc w:val="both"/>
        <w:rPr>
          <w:rFonts w:ascii="Times New Roman" w:hAnsi="Times New Roman" w:cs="Times New Roman"/>
          <w:sz w:val="24"/>
          <w:szCs w:val="24"/>
        </w:rPr>
      </w:pPr>
    </w:p>
    <w:p w14:paraId="15CFACF3" w14:textId="3ECFD823" w:rsidR="00501E32" w:rsidRPr="00AB22D9" w:rsidRDefault="00501E32" w:rsidP="00212C00">
      <w:pPr>
        <w:pStyle w:val="ListParagraph"/>
        <w:autoSpaceDE w:val="0"/>
        <w:autoSpaceDN w:val="0"/>
        <w:adjustRightInd w:val="0"/>
        <w:spacing w:after="0" w:line="240" w:lineRule="auto"/>
        <w:jc w:val="both"/>
        <w:rPr>
          <w:rFonts w:ascii="Times New Roman" w:hAnsi="Times New Roman" w:cs="Times New Roman"/>
          <w:sz w:val="24"/>
          <w:szCs w:val="24"/>
        </w:rPr>
      </w:pPr>
    </w:p>
    <w:p w14:paraId="4C92512C" w14:textId="00E9008B" w:rsidR="002849AA" w:rsidRPr="00AB22D9" w:rsidRDefault="00942183"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To build a multi storied</w:t>
      </w:r>
      <w:r w:rsidR="007939CB" w:rsidRPr="00AB22D9">
        <w:rPr>
          <w:rFonts w:ascii="Times New Roman" w:hAnsi="Times New Roman" w:cs="Times New Roman"/>
          <w:sz w:val="24"/>
          <w:szCs w:val="24"/>
        </w:rPr>
        <w:t xml:space="preserve"> high rise </w:t>
      </w:r>
      <w:r w:rsidRPr="00AB22D9">
        <w:rPr>
          <w:rFonts w:ascii="Times New Roman" w:hAnsi="Times New Roman" w:cs="Times New Roman"/>
          <w:sz w:val="24"/>
          <w:szCs w:val="24"/>
        </w:rPr>
        <w:t xml:space="preserve">building </w:t>
      </w:r>
      <w:r w:rsidR="00417AB8" w:rsidRPr="00AB22D9">
        <w:rPr>
          <w:rFonts w:ascii="Times New Roman" w:hAnsi="Times New Roman" w:cs="Times New Roman"/>
          <w:sz w:val="24"/>
          <w:szCs w:val="24"/>
        </w:rPr>
        <w:t>on a</w:t>
      </w:r>
      <w:r w:rsidRPr="00AB22D9">
        <w:rPr>
          <w:rFonts w:ascii="Times New Roman" w:hAnsi="Times New Roman" w:cs="Times New Roman"/>
          <w:sz w:val="24"/>
          <w:szCs w:val="24"/>
        </w:rPr>
        <w:t xml:space="preserve"> plot located in G-8/1 Blue Area Islamabad measuring 1333.37 Sq</w:t>
      </w:r>
      <w:r w:rsidR="00BD376D">
        <w:rPr>
          <w:rFonts w:ascii="Times New Roman" w:hAnsi="Times New Roman" w:cs="Times New Roman"/>
          <w:sz w:val="24"/>
          <w:szCs w:val="24"/>
        </w:rPr>
        <w:t xml:space="preserve"> </w:t>
      </w:r>
      <w:r w:rsidR="007939CB" w:rsidRPr="00AB22D9">
        <w:rPr>
          <w:rFonts w:ascii="Times New Roman" w:hAnsi="Times New Roman" w:cs="Times New Roman"/>
          <w:sz w:val="24"/>
          <w:szCs w:val="24"/>
        </w:rPr>
        <w:t>yds</w:t>
      </w:r>
      <w:r w:rsidR="00DF3E4C">
        <w:rPr>
          <w:rFonts w:ascii="Times New Roman" w:hAnsi="Times New Roman" w:cs="Times New Roman"/>
          <w:sz w:val="24"/>
          <w:szCs w:val="24"/>
        </w:rPr>
        <w:t xml:space="preserve"> </w:t>
      </w:r>
      <w:r w:rsidR="007939CB" w:rsidRPr="00AB22D9">
        <w:rPr>
          <w:rFonts w:ascii="Times New Roman" w:hAnsi="Times New Roman" w:cs="Times New Roman"/>
          <w:sz w:val="24"/>
          <w:szCs w:val="24"/>
        </w:rPr>
        <w:t xml:space="preserve">owned by PPAF with </w:t>
      </w:r>
      <w:r w:rsidR="002849AA" w:rsidRPr="00AB22D9">
        <w:rPr>
          <w:rFonts w:ascii="Times New Roman" w:hAnsi="Times New Roman" w:cs="Times New Roman"/>
          <w:sz w:val="24"/>
          <w:szCs w:val="24"/>
        </w:rPr>
        <w:t>the following main features.</w:t>
      </w:r>
    </w:p>
    <w:p w14:paraId="2440F4B4" w14:textId="477E936B" w:rsidR="00F62881" w:rsidRPr="00AB22D9" w:rsidRDefault="00942183"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The proposed building will comprise </w:t>
      </w:r>
      <w:r w:rsidR="000E28A9" w:rsidRPr="00AD3F03">
        <w:rPr>
          <w:rFonts w:ascii="Times New Roman" w:hAnsi="Times New Roman" w:cs="Times New Roman"/>
          <w:sz w:val="24"/>
          <w:szCs w:val="24"/>
        </w:rPr>
        <w:t xml:space="preserve">maximum </w:t>
      </w:r>
      <w:r w:rsidR="00511FB1" w:rsidRPr="00AD3F03">
        <w:rPr>
          <w:rFonts w:ascii="Times New Roman" w:hAnsi="Times New Roman" w:cs="Times New Roman"/>
          <w:sz w:val="24"/>
          <w:szCs w:val="24"/>
        </w:rPr>
        <w:t>of twenty</w:t>
      </w:r>
      <w:r w:rsidR="00F94159" w:rsidRPr="00AD3F03">
        <w:rPr>
          <w:rFonts w:ascii="Times New Roman" w:hAnsi="Times New Roman" w:cs="Times New Roman"/>
          <w:sz w:val="24"/>
          <w:szCs w:val="24"/>
        </w:rPr>
        <w:t xml:space="preserve"> or more </w:t>
      </w:r>
      <w:r w:rsidR="00537DC4" w:rsidRPr="00AD3F03">
        <w:rPr>
          <w:rFonts w:ascii="Times New Roman" w:hAnsi="Times New Roman" w:cs="Times New Roman"/>
          <w:sz w:val="24"/>
          <w:szCs w:val="24"/>
        </w:rPr>
        <w:t xml:space="preserve">storied </w:t>
      </w:r>
      <w:r w:rsidR="00FA2B4A" w:rsidRPr="00AD3F03">
        <w:rPr>
          <w:rFonts w:ascii="Times New Roman" w:hAnsi="Times New Roman" w:cs="Times New Roman"/>
          <w:sz w:val="24"/>
          <w:szCs w:val="24"/>
        </w:rPr>
        <w:t>tall</w:t>
      </w:r>
      <w:r w:rsidR="00FA2B4A" w:rsidRPr="00AB22D9">
        <w:rPr>
          <w:rFonts w:ascii="Times New Roman" w:hAnsi="Times New Roman" w:cs="Times New Roman"/>
          <w:sz w:val="24"/>
          <w:szCs w:val="24"/>
        </w:rPr>
        <w:t xml:space="preserve"> structure</w:t>
      </w:r>
      <w:r w:rsidR="000E28A9">
        <w:rPr>
          <w:rFonts w:ascii="Times New Roman" w:hAnsi="Times New Roman" w:cs="Times New Roman"/>
          <w:sz w:val="24"/>
          <w:szCs w:val="24"/>
        </w:rPr>
        <w:t xml:space="preserve"> (as per b</w:t>
      </w:r>
      <w:r w:rsidR="0080542C">
        <w:rPr>
          <w:rFonts w:ascii="Times New Roman" w:hAnsi="Times New Roman" w:cs="Times New Roman"/>
          <w:sz w:val="24"/>
          <w:szCs w:val="24"/>
        </w:rPr>
        <w:t>y</w:t>
      </w:r>
      <w:r w:rsidR="000E28A9">
        <w:rPr>
          <w:rFonts w:ascii="Times New Roman" w:hAnsi="Times New Roman" w:cs="Times New Roman"/>
          <w:sz w:val="24"/>
          <w:szCs w:val="24"/>
        </w:rPr>
        <w:t>-laws</w:t>
      </w:r>
      <w:r w:rsidR="006644DE">
        <w:rPr>
          <w:rFonts w:ascii="Times New Roman" w:hAnsi="Times New Roman" w:cs="Times New Roman"/>
          <w:sz w:val="24"/>
          <w:szCs w:val="24"/>
        </w:rPr>
        <w:t xml:space="preserve"> of CDA)</w:t>
      </w:r>
      <w:r w:rsidR="007A058C" w:rsidRPr="00AB22D9">
        <w:rPr>
          <w:rFonts w:ascii="Times New Roman" w:hAnsi="Times New Roman" w:cs="Times New Roman"/>
          <w:sz w:val="24"/>
          <w:szCs w:val="24"/>
        </w:rPr>
        <w:t xml:space="preserve"> </w:t>
      </w:r>
      <w:r w:rsidR="00F94159">
        <w:rPr>
          <w:rFonts w:ascii="Times New Roman" w:hAnsi="Times New Roman" w:cs="Times New Roman"/>
          <w:sz w:val="24"/>
          <w:szCs w:val="24"/>
        </w:rPr>
        <w:t xml:space="preserve">in addition to </w:t>
      </w:r>
      <w:r w:rsidR="007A058C" w:rsidRPr="00AB22D9">
        <w:rPr>
          <w:rFonts w:ascii="Times New Roman" w:hAnsi="Times New Roman" w:cs="Times New Roman"/>
          <w:sz w:val="24"/>
          <w:szCs w:val="24"/>
        </w:rPr>
        <w:t xml:space="preserve">Ground </w:t>
      </w:r>
      <w:r w:rsidR="00FA2B4A" w:rsidRPr="00AB22D9">
        <w:rPr>
          <w:rFonts w:ascii="Times New Roman" w:hAnsi="Times New Roman" w:cs="Times New Roman"/>
          <w:sz w:val="24"/>
          <w:szCs w:val="24"/>
        </w:rPr>
        <w:t>floor and</w:t>
      </w:r>
      <w:r w:rsidR="00FF5F60" w:rsidRPr="00AB22D9">
        <w:rPr>
          <w:rFonts w:ascii="Times New Roman" w:hAnsi="Times New Roman" w:cs="Times New Roman"/>
          <w:sz w:val="24"/>
          <w:szCs w:val="24"/>
        </w:rPr>
        <w:t xml:space="preserve"> </w:t>
      </w:r>
      <w:r w:rsidR="00F62881" w:rsidRPr="00AB22D9">
        <w:rPr>
          <w:rFonts w:ascii="Times New Roman" w:hAnsi="Times New Roman" w:cs="Times New Roman"/>
          <w:sz w:val="24"/>
          <w:szCs w:val="24"/>
        </w:rPr>
        <w:t xml:space="preserve">a </w:t>
      </w:r>
      <w:r w:rsidR="00EA466B">
        <w:rPr>
          <w:rFonts w:ascii="Times New Roman" w:hAnsi="Times New Roman" w:cs="Times New Roman"/>
          <w:sz w:val="24"/>
          <w:szCs w:val="24"/>
        </w:rPr>
        <w:t xml:space="preserve">three to </w:t>
      </w:r>
      <w:r w:rsidR="00F62881" w:rsidRPr="00AB22D9">
        <w:rPr>
          <w:rFonts w:ascii="Times New Roman" w:hAnsi="Times New Roman" w:cs="Times New Roman"/>
          <w:sz w:val="24"/>
          <w:szCs w:val="24"/>
        </w:rPr>
        <w:t xml:space="preserve">four </w:t>
      </w:r>
      <w:r w:rsidR="007A058C" w:rsidRPr="00AB22D9">
        <w:rPr>
          <w:rFonts w:ascii="Times New Roman" w:hAnsi="Times New Roman" w:cs="Times New Roman"/>
          <w:sz w:val="24"/>
          <w:szCs w:val="24"/>
        </w:rPr>
        <w:t xml:space="preserve">levels cellular </w:t>
      </w:r>
      <w:r w:rsidR="008D364A" w:rsidRPr="00AB22D9">
        <w:rPr>
          <w:rFonts w:ascii="Times New Roman" w:hAnsi="Times New Roman" w:cs="Times New Roman"/>
          <w:sz w:val="24"/>
          <w:szCs w:val="24"/>
        </w:rPr>
        <w:t>underground</w:t>
      </w:r>
      <w:r w:rsidR="00055D37" w:rsidRPr="00AB22D9">
        <w:rPr>
          <w:rFonts w:ascii="Times New Roman" w:hAnsi="Times New Roman" w:cs="Times New Roman"/>
          <w:sz w:val="24"/>
          <w:szCs w:val="24"/>
        </w:rPr>
        <w:t>/ basement</w:t>
      </w:r>
      <w:r w:rsidR="007A058C" w:rsidRPr="00AB22D9">
        <w:rPr>
          <w:rFonts w:ascii="Times New Roman" w:hAnsi="Times New Roman" w:cs="Times New Roman"/>
          <w:sz w:val="24"/>
          <w:szCs w:val="24"/>
        </w:rPr>
        <w:t xml:space="preserve"> structure</w:t>
      </w:r>
      <w:r w:rsidR="00F62881" w:rsidRPr="00AB22D9">
        <w:rPr>
          <w:rFonts w:ascii="Times New Roman" w:hAnsi="Times New Roman" w:cs="Times New Roman"/>
          <w:sz w:val="24"/>
          <w:szCs w:val="24"/>
        </w:rPr>
        <w:t xml:space="preserve"> </w:t>
      </w:r>
      <w:r w:rsidR="00055D37" w:rsidRPr="00AB22D9">
        <w:rPr>
          <w:rFonts w:ascii="Times New Roman" w:hAnsi="Times New Roman" w:cs="Times New Roman"/>
          <w:sz w:val="24"/>
          <w:szCs w:val="24"/>
        </w:rPr>
        <w:t>for</w:t>
      </w:r>
      <w:r w:rsidR="00F62881" w:rsidRPr="00AB22D9">
        <w:rPr>
          <w:rFonts w:ascii="Times New Roman" w:hAnsi="Times New Roman" w:cs="Times New Roman"/>
          <w:sz w:val="24"/>
          <w:szCs w:val="24"/>
        </w:rPr>
        <w:t xml:space="preserve"> parking and a portion for </w:t>
      </w:r>
      <w:r w:rsidR="00267ED3" w:rsidRPr="00AB22D9">
        <w:rPr>
          <w:rFonts w:ascii="Times New Roman" w:hAnsi="Times New Roman" w:cs="Times New Roman"/>
          <w:sz w:val="24"/>
          <w:szCs w:val="24"/>
        </w:rPr>
        <w:t>storage</w:t>
      </w:r>
      <w:r w:rsidR="00F62881" w:rsidRPr="00AB22D9">
        <w:rPr>
          <w:rFonts w:ascii="Times New Roman" w:hAnsi="Times New Roman" w:cs="Times New Roman"/>
          <w:sz w:val="24"/>
          <w:szCs w:val="24"/>
        </w:rPr>
        <w:t xml:space="preserve"> area</w:t>
      </w:r>
      <w:r w:rsidR="00537DC4" w:rsidRPr="00AB22D9">
        <w:rPr>
          <w:rFonts w:ascii="Times New Roman" w:hAnsi="Times New Roman" w:cs="Times New Roman"/>
          <w:sz w:val="24"/>
          <w:szCs w:val="24"/>
        </w:rPr>
        <w:t xml:space="preserve"> purpose.</w:t>
      </w:r>
    </w:p>
    <w:p w14:paraId="6AF8708F" w14:textId="77777777" w:rsidR="00F963B0" w:rsidRPr="00AB22D9" w:rsidRDefault="00F963B0"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color w:val="001D35"/>
          <w:sz w:val="24"/>
          <w:szCs w:val="24"/>
          <w:shd w:val="clear" w:color="auto" w:fill="FFFFFF"/>
        </w:rPr>
        <w:t xml:space="preserve">Panoramic views for multistoried /high rise building as the area falls </w:t>
      </w:r>
      <w:r w:rsidR="006A6363" w:rsidRPr="00AB22D9">
        <w:rPr>
          <w:rFonts w:ascii="Times New Roman" w:hAnsi="Times New Roman" w:cs="Times New Roman"/>
          <w:color w:val="001D35"/>
          <w:sz w:val="24"/>
          <w:szCs w:val="24"/>
          <w:shd w:val="clear" w:color="auto" w:fill="FFFFFF"/>
        </w:rPr>
        <w:t>in main</w:t>
      </w:r>
      <w:r w:rsidRPr="00AB22D9">
        <w:rPr>
          <w:rFonts w:ascii="Times New Roman" w:hAnsi="Times New Roman" w:cs="Times New Roman"/>
          <w:color w:val="001D35"/>
          <w:sz w:val="24"/>
          <w:szCs w:val="24"/>
          <w:shd w:val="clear" w:color="auto" w:fill="FFFFFF"/>
        </w:rPr>
        <w:t xml:space="preserve"> business hub of Islamabad </w:t>
      </w:r>
    </w:p>
    <w:p w14:paraId="58030F9D" w14:textId="0B273D3D" w:rsidR="00942183" w:rsidRPr="00CA2BD6" w:rsidRDefault="00F62881"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CA2BD6">
        <w:rPr>
          <w:rFonts w:ascii="Times New Roman" w:hAnsi="Times New Roman" w:cs="Times New Roman"/>
          <w:sz w:val="24"/>
          <w:szCs w:val="24"/>
        </w:rPr>
        <w:t xml:space="preserve">PPAF staffing accommodation required is </w:t>
      </w:r>
      <w:r w:rsidR="00055D37" w:rsidRPr="00CA2BD6">
        <w:rPr>
          <w:rFonts w:ascii="Times New Roman" w:hAnsi="Times New Roman" w:cs="Times New Roman"/>
          <w:sz w:val="24"/>
          <w:szCs w:val="24"/>
        </w:rPr>
        <w:t xml:space="preserve">based </w:t>
      </w:r>
      <w:r w:rsidR="0020381D" w:rsidRPr="00CA2BD6">
        <w:rPr>
          <w:rFonts w:ascii="Times New Roman" w:hAnsi="Times New Roman" w:cs="Times New Roman"/>
          <w:sz w:val="24"/>
          <w:szCs w:val="24"/>
        </w:rPr>
        <w:t xml:space="preserve">on strength of </w:t>
      </w:r>
      <w:r w:rsidR="00055D37" w:rsidRPr="00CA2BD6">
        <w:rPr>
          <w:rFonts w:ascii="Times New Roman" w:hAnsi="Times New Roman" w:cs="Times New Roman"/>
          <w:sz w:val="24"/>
          <w:szCs w:val="24"/>
        </w:rPr>
        <w:t>250</w:t>
      </w:r>
      <w:r w:rsidRPr="00CA2BD6">
        <w:rPr>
          <w:rFonts w:ascii="Times New Roman" w:hAnsi="Times New Roman" w:cs="Times New Roman"/>
          <w:sz w:val="24"/>
          <w:szCs w:val="24"/>
        </w:rPr>
        <w:t xml:space="preserve"> </w:t>
      </w:r>
      <w:r w:rsidR="003735C7" w:rsidRPr="00CA2BD6">
        <w:rPr>
          <w:rFonts w:ascii="Times New Roman" w:hAnsi="Times New Roman" w:cs="Times New Roman"/>
          <w:sz w:val="24"/>
          <w:szCs w:val="24"/>
        </w:rPr>
        <w:t>personnel which</w:t>
      </w:r>
      <w:r w:rsidR="0020381D" w:rsidRPr="00CA2BD6">
        <w:rPr>
          <w:rFonts w:ascii="Times New Roman" w:hAnsi="Times New Roman" w:cs="Times New Roman"/>
          <w:sz w:val="24"/>
          <w:szCs w:val="24"/>
        </w:rPr>
        <w:t xml:space="preserve"> is to be </w:t>
      </w:r>
      <w:r w:rsidR="003735C7" w:rsidRPr="00CA2BD6">
        <w:rPr>
          <w:rFonts w:ascii="Times New Roman" w:hAnsi="Times New Roman" w:cs="Times New Roman"/>
          <w:sz w:val="24"/>
          <w:szCs w:val="24"/>
        </w:rPr>
        <w:t>accommodated in</w:t>
      </w:r>
      <w:r w:rsidR="0020381D" w:rsidRPr="00CA2BD6">
        <w:rPr>
          <w:rFonts w:ascii="Times New Roman" w:hAnsi="Times New Roman" w:cs="Times New Roman"/>
          <w:sz w:val="24"/>
          <w:szCs w:val="24"/>
        </w:rPr>
        <w:t xml:space="preserve"> the building covering at </w:t>
      </w:r>
      <w:r w:rsidR="003735C7" w:rsidRPr="00CA2BD6">
        <w:rPr>
          <w:rFonts w:ascii="Times New Roman" w:hAnsi="Times New Roman" w:cs="Times New Roman"/>
          <w:sz w:val="24"/>
          <w:szCs w:val="24"/>
        </w:rPr>
        <w:t xml:space="preserve">least four </w:t>
      </w:r>
      <w:r w:rsidR="00CB4B6D" w:rsidRPr="00CA2BD6">
        <w:rPr>
          <w:rFonts w:ascii="Times New Roman" w:hAnsi="Times New Roman" w:cs="Times New Roman"/>
          <w:sz w:val="24"/>
          <w:szCs w:val="24"/>
        </w:rPr>
        <w:t xml:space="preserve">(04) </w:t>
      </w:r>
      <w:r w:rsidR="003735C7" w:rsidRPr="00CA2BD6">
        <w:rPr>
          <w:rFonts w:ascii="Times New Roman" w:hAnsi="Times New Roman" w:cs="Times New Roman"/>
          <w:sz w:val="24"/>
          <w:szCs w:val="24"/>
        </w:rPr>
        <w:t>stories of the complex</w:t>
      </w:r>
      <w:r w:rsidR="009045F1" w:rsidRPr="00CA2BD6">
        <w:rPr>
          <w:rFonts w:ascii="Times New Roman" w:hAnsi="Times New Roman" w:cs="Times New Roman"/>
          <w:sz w:val="24"/>
          <w:szCs w:val="24"/>
        </w:rPr>
        <w:t xml:space="preserve"> including </w:t>
      </w:r>
      <w:r w:rsidR="00CA2BD6" w:rsidRPr="00CF70CC">
        <w:rPr>
          <w:rFonts w:ascii="Times New Roman" w:hAnsi="Times New Roman" w:cs="Times New Roman"/>
          <w:sz w:val="24"/>
          <w:szCs w:val="24"/>
        </w:rPr>
        <w:t>Prayers Room</w:t>
      </w:r>
      <w:r w:rsidR="00582AFB">
        <w:rPr>
          <w:rFonts w:ascii="Times New Roman" w:hAnsi="Times New Roman" w:cs="Times New Roman"/>
          <w:sz w:val="24"/>
          <w:szCs w:val="24"/>
        </w:rPr>
        <w:t>s</w:t>
      </w:r>
      <w:r w:rsidR="00CA2BD6" w:rsidRPr="00CF70CC">
        <w:rPr>
          <w:rFonts w:ascii="Times New Roman" w:hAnsi="Times New Roman" w:cs="Times New Roman"/>
          <w:sz w:val="24"/>
          <w:szCs w:val="24"/>
        </w:rPr>
        <w:t xml:space="preserve"> (Male/Female)</w:t>
      </w:r>
      <w:r w:rsidR="00582AFB">
        <w:rPr>
          <w:rFonts w:ascii="Times New Roman" w:hAnsi="Times New Roman" w:cs="Times New Roman"/>
          <w:sz w:val="24"/>
          <w:szCs w:val="24"/>
        </w:rPr>
        <w:t>,</w:t>
      </w:r>
      <w:r w:rsidR="00CA2BD6" w:rsidRPr="00CF70CC">
        <w:rPr>
          <w:rFonts w:ascii="Times New Roman" w:hAnsi="Times New Roman" w:cs="Times New Roman"/>
          <w:sz w:val="24"/>
          <w:szCs w:val="24"/>
        </w:rPr>
        <w:t xml:space="preserve"> a Cafeteria an</w:t>
      </w:r>
      <w:r w:rsidR="00582AFB">
        <w:rPr>
          <w:rFonts w:ascii="Times New Roman" w:hAnsi="Times New Roman" w:cs="Times New Roman"/>
          <w:sz w:val="24"/>
          <w:szCs w:val="24"/>
        </w:rPr>
        <w:t>d</w:t>
      </w:r>
      <w:r w:rsidR="00CA2BD6" w:rsidRPr="00CF70CC">
        <w:rPr>
          <w:rFonts w:ascii="Times New Roman" w:hAnsi="Times New Roman" w:cs="Times New Roman"/>
          <w:sz w:val="24"/>
          <w:szCs w:val="24"/>
        </w:rPr>
        <w:t xml:space="preserve"> a </w:t>
      </w:r>
      <w:r w:rsidR="009045F1" w:rsidRPr="00CA2BD6">
        <w:rPr>
          <w:rFonts w:ascii="Times New Roman" w:hAnsi="Times New Roman" w:cs="Times New Roman"/>
          <w:sz w:val="24"/>
          <w:szCs w:val="24"/>
        </w:rPr>
        <w:t>day care center</w:t>
      </w:r>
      <w:r w:rsidR="00CA2BD6">
        <w:rPr>
          <w:rFonts w:ascii="Times New Roman" w:hAnsi="Times New Roman" w:cs="Times New Roman"/>
          <w:sz w:val="24"/>
          <w:szCs w:val="24"/>
        </w:rPr>
        <w:t xml:space="preserve"> etc</w:t>
      </w:r>
      <w:r w:rsidR="003735C7" w:rsidRPr="00CA2BD6">
        <w:rPr>
          <w:rFonts w:ascii="Times New Roman" w:hAnsi="Times New Roman" w:cs="Times New Roman"/>
          <w:sz w:val="24"/>
          <w:szCs w:val="24"/>
        </w:rPr>
        <w:t>.</w:t>
      </w:r>
      <w:r w:rsidR="0020381D" w:rsidRPr="00CA2BD6">
        <w:rPr>
          <w:rFonts w:ascii="Times New Roman" w:hAnsi="Times New Roman" w:cs="Times New Roman"/>
          <w:sz w:val="24"/>
          <w:szCs w:val="24"/>
        </w:rPr>
        <w:t xml:space="preserve"> </w:t>
      </w:r>
      <w:r w:rsidRPr="00CA2BD6">
        <w:rPr>
          <w:rFonts w:ascii="Times New Roman" w:hAnsi="Times New Roman" w:cs="Times New Roman"/>
          <w:sz w:val="24"/>
          <w:szCs w:val="24"/>
        </w:rPr>
        <w:t xml:space="preserve">    </w:t>
      </w:r>
    </w:p>
    <w:p w14:paraId="087AE902" w14:textId="7699998D" w:rsidR="0020381D" w:rsidRPr="00AB22D9" w:rsidRDefault="00FA2B4A"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eastAsia="Times New Roman" w:hAnsi="Times New Roman" w:cs="Times New Roman"/>
          <w:color w:val="222222"/>
          <w:sz w:val="24"/>
          <w:szCs w:val="24"/>
        </w:rPr>
        <w:t xml:space="preserve">One complete floor </w:t>
      </w:r>
      <w:r w:rsidR="00770014">
        <w:rPr>
          <w:rFonts w:ascii="Times New Roman" w:eastAsia="Times New Roman" w:hAnsi="Times New Roman" w:cs="Times New Roman"/>
          <w:color w:val="222222"/>
          <w:sz w:val="24"/>
          <w:szCs w:val="24"/>
        </w:rPr>
        <w:t xml:space="preserve">to be </w:t>
      </w:r>
      <w:r w:rsidR="0020381D" w:rsidRPr="00AB22D9">
        <w:rPr>
          <w:rFonts w:ascii="Times New Roman" w:eastAsia="Times New Roman" w:hAnsi="Times New Roman" w:cs="Times New Roman"/>
          <w:color w:val="222222"/>
          <w:sz w:val="24"/>
          <w:szCs w:val="24"/>
        </w:rPr>
        <w:t>exclusively planned / designed for conference rooms for meeting with delegations.</w:t>
      </w:r>
    </w:p>
    <w:p w14:paraId="1A61ECEB" w14:textId="4FDB21A8" w:rsidR="0020381D" w:rsidRPr="00AD3F03" w:rsidRDefault="00F41480"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Approximately</w:t>
      </w:r>
      <w:r w:rsidR="00212C00">
        <w:rPr>
          <w:rFonts w:ascii="Times New Roman" w:hAnsi="Times New Roman" w:cs="Times New Roman"/>
          <w:sz w:val="24"/>
          <w:szCs w:val="24"/>
        </w:rPr>
        <w:t xml:space="preserve"> </w:t>
      </w:r>
      <w:r w:rsidR="00A774A2">
        <w:rPr>
          <w:rFonts w:ascii="Times New Roman" w:hAnsi="Times New Roman" w:cs="Times New Roman"/>
          <w:sz w:val="24"/>
          <w:szCs w:val="24"/>
        </w:rPr>
        <w:t>60</w:t>
      </w:r>
      <w:r w:rsidR="00A774A2" w:rsidRPr="00AD3F03">
        <w:rPr>
          <w:rFonts w:ascii="Times New Roman" w:hAnsi="Times New Roman" w:cs="Times New Roman"/>
          <w:sz w:val="24"/>
          <w:szCs w:val="24"/>
        </w:rPr>
        <w:t>-7</w:t>
      </w:r>
      <w:r w:rsidR="00212C00" w:rsidRPr="00AD3F03">
        <w:rPr>
          <w:rFonts w:ascii="Times New Roman" w:hAnsi="Times New Roman" w:cs="Times New Roman"/>
          <w:sz w:val="24"/>
          <w:szCs w:val="24"/>
        </w:rPr>
        <w:t>0</w:t>
      </w:r>
      <w:r w:rsidR="00777534" w:rsidRPr="00AD3F03">
        <w:rPr>
          <w:rFonts w:ascii="Times New Roman" w:hAnsi="Times New Roman" w:cs="Times New Roman"/>
          <w:sz w:val="24"/>
          <w:szCs w:val="24"/>
        </w:rPr>
        <w:t>% Portion of</w:t>
      </w:r>
      <w:r w:rsidR="0020381D" w:rsidRPr="00AD3F03">
        <w:rPr>
          <w:rFonts w:ascii="Times New Roman" w:hAnsi="Times New Roman" w:cs="Times New Roman"/>
          <w:sz w:val="24"/>
          <w:szCs w:val="24"/>
        </w:rPr>
        <w:t xml:space="preserve"> building to design for commercial /business center to </w:t>
      </w:r>
      <w:r w:rsidR="00982CF3" w:rsidRPr="00AD3F03">
        <w:rPr>
          <w:rFonts w:ascii="Times New Roman" w:hAnsi="Times New Roman" w:cs="Times New Roman"/>
          <w:sz w:val="24"/>
          <w:szCs w:val="24"/>
        </w:rPr>
        <w:t>generate rental</w:t>
      </w:r>
      <w:r w:rsidR="00212C00" w:rsidRPr="00AD3F03">
        <w:rPr>
          <w:rFonts w:ascii="Times New Roman" w:hAnsi="Times New Roman" w:cs="Times New Roman"/>
          <w:sz w:val="24"/>
          <w:szCs w:val="24"/>
        </w:rPr>
        <w:t xml:space="preserve"> income from the building and remaining </w:t>
      </w:r>
      <w:r w:rsidR="00A774A2" w:rsidRPr="00AD3F03">
        <w:rPr>
          <w:rFonts w:ascii="Times New Roman" w:hAnsi="Times New Roman" w:cs="Times New Roman"/>
          <w:sz w:val="24"/>
          <w:szCs w:val="24"/>
        </w:rPr>
        <w:t>30</w:t>
      </w:r>
      <w:r w:rsidRPr="00AD3F03">
        <w:rPr>
          <w:rFonts w:ascii="Times New Roman" w:hAnsi="Times New Roman" w:cs="Times New Roman"/>
          <w:sz w:val="24"/>
          <w:szCs w:val="24"/>
        </w:rPr>
        <w:t>-</w:t>
      </w:r>
      <w:r w:rsidR="00A774A2" w:rsidRPr="00AD3F03">
        <w:rPr>
          <w:rFonts w:ascii="Times New Roman" w:hAnsi="Times New Roman" w:cs="Times New Roman"/>
          <w:sz w:val="24"/>
          <w:szCs w:val="24"/>
        </w:rPr>
        <w:t>4</w:t>
      </w:r>
      <w:r w:rsidR="00212C00" w:rsidRPr="00AD3F03">
        <w:rPr>
          <w:rFonts w:ascii="Times New Roman" w:hAnsi="Times New Roman" w:cs="Times New Roman"/>
          <w:sz w:val="24"/>
          <w:szCs w:val="24"/>
        </w:rPr>
        <w:t xml:space="preserve">0% </w:t>
      </w:r>
      <w:r w:rsidR="00777534" w:rsidRPr="00AD3F03">
        <w:rPr>
          <w:rFonts w:ascii="Times New Roman" w:hAnsi="Times New Roman" w:cs="Times New Roman"/>
          <w:sz w:val="24"/>
          <w:szCs w:val="24"/>
        </w:rPr>
        <w:t>portion</w:t>
      </w:r>
      <w:r w:rsidR="00212C00" w:rsidRPr="00AD3F03">
        <w:rPr>
          <w:rFonts w:ascii="Times New Roman" w:hAnsi="Times New Roman" w:cs="Times New Roman"/>
          <w:sz w:val="24"/>
          <w:szCs w:val="24"/>
        </w:rPr>
        <w:t xml:space="preserve"> of building to be reserved for PPAF use.</w:t>
      </w:r>
    </w:p>
    <w:p w14:paraId="39CAB83B" w14:textId="7FE8B277" w:rsidR="00FA2B4A" w:rsidRPr="00AD3F03" w:rsidRDefault="003B3328"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D3F03">
        <w:rPr>
          <w:rFonts w:ascii="Times New Roman" w:eastAsia="Times New Roman" w:hAnsi="Times New Roman" w:cs="Times New Roman"/>
          <w:color w:val="222222"/>
          <w:sz w:val="24"/>
          <w:szCs w:val="24"/>
        </w:rPr>
        <w:t xml:space="preserve">Provision of </w:t>
      </w:r>
      <w:r w:rsidR="00982CF3" w:rsidRPr="00AD3F03">
        <w:rPr>
          <w:rFonts w:ascii="Times New Roman" w:eastAsia="Times New Roman" w:hAnsi="Times New Roman" w:cs="Times New Roman"/>
          <w:color w:val="222222"/>
          <w:sz w:val="24"/>
          <w:szCs w:val="24"/>
        </w:rPr>
        <w:t>restaurants at different levels to be planned to cater the needs of food/snack of the workers/</w:t>
      </w:r>
      <w:r w:rsidR="00213765" w:rsidRPr="00AD3F03">
        <w:rPr>
          <w:rFonts w:ascii="Times New Roman" w:eastAsia="Times New Roman" w:hAnsi="Times New Roman" w:cs="Times New Roman"/>
          <w:color w:val="222222"/>
          <w:sz w:val="24"/>
          <w:szCs w:val="24"/>
        </w:rPr>
        <w:t>visitors.</w:t>
      </w:r>
      <w:r w:rsidR="00982CF3" w:rsidRPr="00AD3F03">
        <w:rPr>
          <w:rFonts w:ascii="Times New Roman" w:eastAsia="Times New Roman" w:hAnsi="Times New Roman" w:cs="Times New Roman"/>
          <w:color w:val="222222"/>
          <w:sz w:val="24"/>
          <w:szCs w:val="24"/>
        </w:rPr>
        <w:t xml:space="preserve">  </w:t>
      </w:r>
    </w:p>
    <w:p w14:paraId="310A8680" w14:textId="218DD09C" w:rsidR="00AD5C0B" w:rsidRPr="00AD3F03" w:rsidRDefault="00AD5C0B"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D3F03">
        <w:rPr>
          <w:rFonts w:ascii="Times New Roman" w:eastAsia="Times New Roman" w:hAnsi="Times New Roman" w:cs="Times New Roman"/>
          <w:color w:val="222222"/>
          <w:sz w:val="24"/>
          <w:szCs w:val="24"/>
        </w:rPr>
        <w:t xml:space="preserve">The top floor should </w:t>
      </w:r>
      <w:r w:rsidR="00212C00" w:rsidRPr="00AD3F03">
        <w:rPr>
          <w:rFonts w:ascii="Times New Roman" w:eastAsia="Times New Roman" w:hAnsi="Times New Roman" w:cs="Times New Roman"/>
          <w:color w:val="222222"/>
          <w:sz w:val="24"/>
          <w:szCs w:val="24"/>
        </w:rPr>
        <w:t xml:space="preserve">be </w:t>
      </w:r>
      <w:r w:rsidR="008A08BB" w:rsidRPr="00AD3F03">
        <w:rPr>
          <w:rFonts w:ascii="Times New Roman" w:eastAsia="Times New Roman" w:hAnsi="Times New Roman" w:cs="Times New Roman"/>
          <w:color w:val="222222"/>
          <w:sz w:val="24"/>
          <w:szCs w:val="24"/>
        </w:rPr>
        <w:t>designed as Pent</w:t>
      </w:r>
      <w:r w:rsidR="00212C00" w:rsidRPr="00AD3F03">
        <w:rPr>
          <w:rFonts w:ascii="Times New Roman" w:eastAsia="Times New Roman" w:hAnsi="Times New Roman" w:cs="Times New Roman"/>
          <w:color w:val="222222"/>
          <w:sz w:val="24"/>
          <w:szCs w:val="24"/>
        </w:rPr>
        <w:t xml:space="preserve"> house and </w:t>
      </w:r>
      <w:r w:rsidRPr="00AD3F03">
        <w:rPr>
          <w:rFonts w:ascii="Times New Roman" w:eastAsia="Times New Roman" w:hAnsi="Times New Roman" w:cs="Times New Roman"/>
          <w:color w:val="222222"/>
          <w:sz w:val="24"/>
          <w:szCs w:val="24"/>
        </w:rPr>
        <w:t>reserved for PPAF guest rooms, featuring a separate lift and direct access to the rooftop</w:t>
      </w:r>
      <w:r w:rsidR="003E32FD" w:rsidRPr="00AD3F03">
        <w:rPr>
          <w:rFonts w:ascii="Times New Roman" w:eastAsia="Times New Roman" w:hAnsi="Times New Roman" w:cs="Times New Roman"/>
          <w:color w:val="222222"/>
          <w:sz w:val="24"/>
          <w:szCs w:val="24"/>
        </w:rPr>
        <w:t xml:space="preserve"> floor.</w:t>
      </w:r>
      <w:r w:rsidRPr="00AD3F03">
        <w:rPr>
          <w:rFonts w:ascii="Times New Roman" w:eastAsia="Times New Roman" w:hAnsi="Times New Roman" w:cs="Times New Roman"/>
          <w:color w:val="222222"/>
          <w:sz w:val="24"/>
          <w:szCs w:val="24"/>
        </w:rPr>
        <w:t xml:space="preserve"> </w:t>
      </w:r>
    </w:p>
    <w:p w14:paraId="7BD6B8E2" w14:textId="5946E7EB" w:rsidR="00942183" w:rsidRPr="00AD3F03" w:rsidRDefault="00717DFB"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D3F03">
        <w:rPr>
          <w:rFonts w:ascii="Times New Roman" w:hAnsi="Times New Roman" w:cs="Times New Roman"/>
          <w:sz w:val="24"/>
          <w:szCs w:val="24"/>
        </w:rPr>
        <w:t>To</w:t>
      </w:r>
      <w:r w:rsidR="00942183" w:rsidRPr="00AD3F03">
        <w:rPr>
          <w:rFonts w:ascii="Times New Roman" w:hAnsi="Times New Roman" w:cs="Times New Roman"/>
          <w:sz w:val="24"/>
          <w:szCs w:val="24"/>
        </w:rPr>
        <w:t xml:space="preserve"> </w:t>
      </w:r>
      <w:r w:rsidRPr="00AD3F03">
        <w:rPr>
          <w:rFonts w:ascii="Times New Roman" w:hAnsi="Times New Roman" w:cs="Times New Roman"/>
          <w:sz w:val="24"/>
          <w:szCs w:val="24"/>
        </w:rPr>
        <w:t>d</w:t>
      </w:r>
      <w:r w:rsidR="00942183" w:rsidRPr="00AD3F03">
        <w:rPr>
          <w:rFonts w:ascii="Times New Roman" w:hAnsi="Times New Roman" w:cs="Times New Roman"/>
          <w:sz w:val="24"/>
          <w:szCs w:val="24"/>
        </w:rPr>
        <w:t xml:space="preserve">evelop a </w:t>
      </w:r>
      <w:r w:rsidR="00DF3E4C" w:rsidRPr="00AD3F03">
        <w:rPr>
          <w:rFonts w:ascii="Times New Roman" w:hAnsi="Times New Roman" w:cs="Times New Roman"/>
          <w:sz w:val="24"/>
          <w:szCs w:val="24"/>
        </w:rPr>
        <w:t>Three-Dimensional</w:t>
      </w:r>
      <w:r w:rsidR="00942183" w:rsidRPr="00AD3F03">
        <w:rPr>
          <w:rFonts w:ascii="Times New Roman" w:hAnsi="Times New Roman" w:cs="Times New Roman"/>
          <w:sz w:val="24"/>
          <w:szCs w:val="24"/>
        </w:rPr>
        <w:t xml:space="preserve"> Model for entire project</w:t>
      </w:r>
      <w:r w:rsidR="004E6FB3" w:rsidRPr="00AD3F03">
        <w:rPr>
          <w:rFonts w:ascii="Times New Roman" w:hAnsi="Times New Roman" w:cs="Times New Roman"/>
          <w:sz w:val="24"/>
          <w:szCs w:val="24"/>
        </w:rPr>
        <w:t xml:space="preserve"> on completion of design phase</w:t>
      </w:r>
      <w:r w:rsidR="00942183" w:rsidRPr="00AD3F03">
        <w:rPr>
          <w:rFonts w:ascii="Times New Roman" w:hAnsi="Times New Roman" w:cs="Times New Roman"/>
          <w:sz w:val="24"/>
          <w:szCs w:val="24"/>
        </w:rPr>
        <w:t>.</w:t>
      </w:r>
    </w:p>
    <w:p w14:paraId="777FB4E1" w14:textId="07A5E04B" w:rsidR="003735C7" w:rsidRPr="00AD3F03" w:rsidRDefault="003735C7" w:rsidP="00CF70CC">
      <w:pPr>
        <w:pStyle w:val="ListParagraph"/>
        <w:numPr>
          <w:ilvl w:val="0"/>
          <w:numId w:val="1"/>
        </w:numPr>
        <w:autoSpaceDE w:val="0"/>
        <w:autoSpaceDN w:val="0"/>
        <w:adjustRightInd w:val="0"/>
        <w:spacing w:after="0" w:line="240" w:lineRule="auto"/>
        <w:jc w:val="both"/>
        <w:rPr>
          <w:rFonts w:ascii="Times New Roman" w:hAnsi="Times New Roman" w:cs="Times New Roman"/>
          <w:color w:val="001D35"/>
          <w:sz w:val="24"/>
          <w:szCs w:val="24"/>
          <w:shd w:val="clear" w:color="auto" w:fill="FFFFFF"/>
        </w:rPr>
      </w:pPr>
      <w:r w:rsidRPr="00AD3F03">
        <w:rPr>
          <w:rFonts w:ascii="Times New Roman" w:hAnsi="Times New Roman" w:cs="Times New Roman"/>
          <w:sz w:val="24"/>
          <w:szCs w:val="24"/>
        </w:rPr>
        <w:t xml:space="preserve"> D</w:t>
      </w:r>
      <w:r w:rsidR="00942183" w:rsidRPr="00AD3F03">
        <w:rPr>
          <w:rFonts w:ascii="Times New Roman" w:hAnsi="Times New Roman" w:cs="Times New Roman"/>
          <w:sz w:val="24"/>
          <w:szCs w:val="24"/>
        </w:rPr>
        <w:t>etailed Designing</w:t>
      </w:r>
      <w:r w:rsidRPr="00AD3F03">
        <w:rPr>
          <w:rFonts w:ascii="Times New Roman" w:hAnsi="Times New Roman" w:cs="Times New Roman"/>
          <w:sz w:val="24"/>
          <w:szCs w:val="24"/>
        </w:rPr>
        <w:t xml:space="preserve"> of building includes structural design,</w:t>
      </w:r>
      <w:r w:rsidR="00942183" w:rsidRPr="00AD3F03">
        <w:rPr>
          <w:rFonts w:ascii="Times New Roman" w:hAnsi="Times New Roman" w:cs="Times New Roman"/>
          <w:sz w:val="24"/>
          <w:szCs w:val="24"/>
        </w:rPr>
        <w:t xml:space="preserve"> elect</w:t>
      </w:r>
      <w:r w:rsidR="001A0DA7" w:rsidRPr="00AD3F03">
        <w:rPr>
          <w:rFonts w:ascii="Times New Roman" w:hAnsi="Times New Roman" w:cs="Times New Roman"/>
          <w:sz w:val="24"/>
          <w:szCs w:val="24"/>
        </w:rPr>
        <w:t>ri</w:t>
      </w:r>
      <w:r w:rsidRPr="00AD3F03">
        <w:rPr>
          <w:rFonts w:ascii="Times New Roman" w:hAnsi="Times New Roman" w:cs="Times New Roman"/>
          <w:sz w:val="24"/>
          <w:szCs w:val="24"/>
        </w:rPr>
        <w:t>fication and plumbing</w:t>
      </w:r>
      <w:r w:rsidR="00894B33" w:rsidRPr="00AD3F03">
        <w:rPr>
          <w:rFonts w:ascii="Times New Roman" w:hAnsi="Times New Roman" w:cs="Times New Roman"/>
          <w:sz w:val="24"/>
          <w:szCs w:val="24"/>
        </w:rPr>
        <w:t xml:space="preserve">, </w:t>
      </w:r>
      <w:r w:rsidRPr="00AD3F03">
        <w:rPr>
          <w:rFonts w:ascii="Times New Roman" w:hAnsi="Times New Roman" w:cs="Times New Roman"/>
          <w:sz w:val="24"/>
          <w:szCs w:val="24"/>
        </w:rPr>
        <w:t xml:space="preserve">water </w:t>
      </w:r>
      <w:r w:rsidR="00F0245A" w:rsidRPr="00AD3F03">
        <w:rPr>
          <w:rFonts w:ascii="Times New Roman" w:hAnsi="Times New Roman" w:cs="Times New Roman"/>
          <w:sz w:val="24"/>
          <w:szCs w:val="24"/>
        </w:rPr>
        <w:t>storage, supply and networking</w:t>
      </w:r>
      <w:r w:rsidRPr="00AD3F03">
        <w:rPr>
          <w:rFonts w:ascii="Times New Roman" w:hAnsi="Times New Roman" w:cs="Times New Roman"/>
          <w:sz w:val="24"/>
          <w:szCs w:val="24"/>
        </w:rPr>
        <w:t xml:space="preserve">, </w:t>
      </w:r>
      <w:r w:rsidR="006A6363" w:rsidRPr="00AD3F03">
        <w:rPr>
          <w:rFonts w:ascii="Times New Roman" w:hAnsi="Times New Roman" w:cs="Times New Roman"/>
          <w:sz w:val="24"/>
          <w:szCs w:val="24"/>
        </w:rPr>
        <w:t>etc.</w:t>
      </w:r>
      <w:r w:rsidRPr="00AD3F03">
        <w:rPr>
          <w:rFonts w:ascii="Times New Roman" w:hAnsi="Times New Roman" w:cs="Times New Roman"/>
          <w:sz w:val="24"/>
          <w:szCs w:val="24"/>
        </w:rPr>
        <w:t xml:space="preserve">, </w:t>
      </w:r>
      <w:r w:rsidR="00F963B0" w:rsidRPr="00AD3F03">
        <w:rPr>
          <w:rFonts w:ascii="Times New Roman" w:hAnsi="Times New Roman" w:cs="Times New Roman"/>
          <w:sz w:val="24"/>
          <w:szCs w:val="24"/>
        </w:rPr>
        <w:t xml:space="preserve">and other </w:t>
      </w:r>
      <w:r w:rsidRPr="00AD3F03">
        <w:rPr>
          <w:rFonts w:ascii="Times New Roman" w:hAnsi="Times New Roman" w:cs="Times New Roman"/>
          <w:sz w:val="24"/>
          <w:szCs w:val="24"/>
        </w:rPr>
        <w:t>services.</w:t>
      </w:r>
    </w:p>
    <w:p w14:paraId="794B0276" w14:textId="7C559B18" w:rsidR="00F963B0" w:rsidRPr="00AB22D9" w:rsidRDefault="00F963B0" w:rsidP="00CF70CC">
      <w:pPr>
        <w:pStyle w:val="ListParagraph"/>
        <w:numPr>
          <w:ilvl w:val="0"/>
          <w:numId w:val="1"/>
        </w:numPr>
        <w:autoSpaceDE w:val="0"/>
        <w:autoSpaceDN w:val="0"/>
        <w:adjustRightInd w:val="0"/>
        <w:spacing w:after="0" w:line="240" w:lineRule="auto"/>
        <w:jc w:val="both"/>
        <w:rPr>
          <w:rFonts w:ascii="Times New Roman" w:hAnsi="Times New Roman" w:cs="Times New Roman"/>
          <w:color w:val="001D35"/>
          <w:sz w:val="24"/>
          <w:szCs w:val="24"/>
          <w:shd w:val="clear" w:color="auto" w:fill="FFFFFF"/>
        </w:rPr>
      </w:pPr>
      <w:r w:rsidRPr="00AB22D9">
        <w:rPr>
          <w:rFonts w:ascii="Times New Roman" w:hAnsi="Times New Roman" w:cs="Times New Roman"/>
          <w:color w:val="001D35"/>
          <w:sz w:val="24"/>
          <w:szCs w:val="24"/>
          <w:shd w:val="clear" w:color="auto" w:fill="FFFFFF"/>
        </w:rPr>
        <w:lastRenderedPageBreak/>
        <w:t xml:space="preserve">Provision </w:t>
      </w:r>
      <w:r w:rsidR="00166195">
        <w:rPr>
          <w:rFonts w:ascii="Times New Roman" w:hAnsi="Times New Roman" w:cs="Times New Roman"/>
          <w:color w:val="001D35"/>
          <w:sz w:val="24"/>
          <w:szCs w:val="24"/>
          <w:shd w:val="clear" w:color="auto" w:fill="FFFFFF"/>
        </w:rPr>
        <w:t xml:space="preserve">of </w:t>
      </w:r>
      <w:r w:rsidRPr="00AB22D9">
        <w:rPr>
          <w:rFonts w:ascii="Times New Roman" w:hAnsi="Times New Roman" w:cs="Times New Roman"/>
          <w:color w:val="001D35"/>
          <w:sz w:val="24"/>
          <w:szCs w:val="24"/>
          <w:shd w:val="clear" w:color="auto" w:fill="FFFFFF"/>
        </w:rPr>
        <w:t>t</w:t>
      </w:r>
      <w:r w:rsidRPr="00AB22D9">
        <w:rPr>
          <w:rFonts w:ascii="Times New Roman" w:eastAsia="Times New Roman" w:hAnsi="Times New Roman" w:cs="Times New Roman"/>
          <w:color w:val="222222"/>
          <w:sz w:val="24"/>
          <w:szCs w:val="24"/>
        </w:rPr>
        <w:t xml:space="preserve">he </w:t>
      </w:r>
      <w:r w:rsidR="00166195">
        <w:rPr>
          <w:rFonts w:ascii="Times New Roman" w:eastAsia="Times New Roman" w:hAnsi="Times New Roman" w:cs="Times New Roman"/>
          <w:color w:val="222222"/>
          <w:sz w:val="24"/>
          <w:szCs w:val="24"/>
        </w:rPr>
        <w:t xml:space="preserve">modernized </w:t>
      </w:r>
      <w:r w:rsidRPr="00AB22D9">
        <w:rPr>
          <w:rFonts w:ascii="Times New Roman" w:eastAsia="Times New Roman" w:hAnsi="Times New Roman" w:cs="Times New Roman"/>
          <w:color w:val="222222"/>
          <w:sz w:val="24"/>
          <w:szCs w:val="24"/>
        </w:rPr>
        <w:t xml:space="preserve">solar energy system in the building is to </w:t>
      </w:r>
      <w:r w:rsidR="00DF3E4C" w:rsidRPr="00AB22D9">
        <w:rPr>
          <w:rFonts w:ascii="Times New Roman" w:eastAsia="Times New Roman" w:hAnsi="Times New Roman" w:cs="Times New Roman"/>
          <w:color w:val="222222"/>
          <w:sz w:val="24"/>
          <w:szCs w:val="24"/>
        </w:rPr>
        <w:t>be made</w:t>
      </w:r>
      <w:r w:rsidR="00166195">
        <w:rPr>
          <w:rFonts w:ascii="Times New Roman" w:eastAsia="Times New Roman" w:hAnsi="Times New Roman" w:cs="Times New Roman"/>
          <w:color w:val="222222"/>
          <w:sz w:val="24"/>
          <w:szCs w:val="24"/>
        </w:rPr>
        <w:t xml:space="preserve"> to </w:t>
      </w:r>
      <w:r w:rsidR="003E32FD">
        <w:rPr>
          <w:rFonts w:ascii="Times New Roman" w:eastAsia="Times New Roman" w:hAnsi="Times New Roman" w:cs="Times New Roman"/>
          <w:color w:val="222222"/>
          <w:sz w:val="24"/>
          <w:szCs w:val="24"/>
        </w:rPr>
        <w:t>cater to</w:t>
      </w:r>
      <w:r w:rsidR="00166195">
        <w:rPr>
          <w:rFonts w:ascii="Times New Roman" w:eastAsia="Times New Roman" w:hAnsi="Times New Roman" w:cs="Times New Roman"/>
          <w:color w:val="222222"/>
          <w:sz w:val="24"/>
          <w:szCs w:val="24"/>
        </w:rPr>
        <w:t xml:space="preserve"> the need</w:t>
      </w:r>
      <w:r w:rsidRPr="00AB22D9">
        <w:rPr>
          <w:rFonts w:ascii="Times New Roman" w:eastAsia="Times New Roman" w:hAnsi="Times New Roman" w:cs="Times New Roman"/>
          <w:color w:val="222222"/>
          <w:sz w:val="24"/>
          <w:szCs w:val="24"/>
        </w:rPr>
        <w:t xml:space="preserve">. </w:t>
      </w:r>
    </w:p>
    <w:p w14:paraId="4DAA6A45" w14:textId="77777777" w:rsidR="001A0DA7" w:rsidRPr="00AB22D9" w:rsidRDefault="003735C7"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color w:val="001D35"/>
          <w:sz w:val="24"/>
          <w:szCs w:val="24"/>
          <w:shd w:val="clear" w:color="auto" w:fill="FFFFFF"/>
        </w:rPr>
        <w:t xml:space="preserve">Due consideration to be given to the safety and </w:t>
      </w:r>
      <w:r w:rsidR="001A0DA7" w:rsidRPr="00AB22D9">
        <w:rPr>
          <w:rFonts w:ascii="Times New Roman" w:hAnsi="Times New Roman" w:cs="Times New Roman"/>
          <w:color w:val="001D35"/>
          <w:sz w:val="24"/>
          <w:szCs w:val="24"/>
          <w:shd w:val="clear" w:color="auto" w:fill="FFFFFF"/>
        </w:rPr>
        <w:t xml:space="preserve">stability, </w:t>
      </w:r>
      <w:r w:rsidR="006D1EB6" w:rsidRPr="00AB22D9">
        <w:rPr>
          <w:rFonts w:ascii="Times New Roman" w:hAnsi="Times New Roman" w:cs="Times New Roman"/>
          <w:color w:val="001D35"/>
          <w:sz w:val="24"/>
          <w:szCs w:val="24"/>
          <w:shd w:val="clear" w:color="auto" w:fill="FFFFFF"/>
        </w:rPr>
        <w:t xml:space="preserve">especially fire </w:t>
      </w:r>
      <w:r w:rsidR="009F33C4" w:rsidRPr="00AB22D9">
        <w:rPr>
          <w:rFonts w:ascii="Times New Roman" w:hAnsi="Times New Roman" w:cs="Times New Roman"/>
          <w:color w:val="001D35"/>
          <w:sz w:val="24"/>
          <w:szCs w:val="24"/>
          <w:shd w:val="clear" w:color="auto" w:fill="FFFFFF"/>
        </w:rPr>
        <w:t>resistant and</w:t>
      </w:r>
      <w:r w:rsidR="006D1EB6" w:rsidRPr="00AB22D9">
        <w:rPr>
          <w:rFonts w:ascii="Times New Roman" w:hAnsi="Times New Roman" w:cs="Times New Roman"/>
          <w:color w:val="001D35"/>
          <w:sz w:val="24"/>
          <w:szCs w:val="24"/>
          <w:shd w:val="clear" w:color="auto" w:fill="FFFFFF"/>
        </w:rPr>
        <w:t xml:space="preserve"> </w:t>
      </w:r>
      <w:r w:rsidR="001A0DA7" w:rsidRPr="00AB22D9">
        <w:rPr>
          <w:rFonts w:ascii="Times New Roman" w:hAnsi="Times New Roman" w:cs="Times New Roman"/>
          <w:color w:val="001D35"/>
          <w:sz w:val="24"/>
          <w:szCs w:val="24"/>
          <w:shd w:val="clear" w:color="auto" w:fill="FFFFFF"/>
        </w:rPr>
        <w:t>earthquake</w:t>
      </w:r>
      <w:r w:rsidR="006D1EB6" w:rsidRPr="00AB22D9">
        <w:rPr>
          <w:rFonts w:ascii="Times New Roman" w:hAnsi="Times New Roman" w:cs="Times New Roman"/>
          <w:color w:val="001D35"/>
          <w:sz w:val="24"/>
          <w:szCs w:val="24"/>
          <w:shd w:val="clear" w:color="auto" w:fill="FFFFFF"/>
        </w:rPr>
        <w:t>/ seismic resistant</w:t>
      </w:r>
      <w:r w:rsidR="001A0DA7" w:rsidRPr="00AB22D9">
        <w:rPr>
          <w:rFonts w:ascii="Times New Roman" w:hAnsi="Times New Roman" w:cs="Times New Roman"/>
          <w:color w:val="001D35"/>
          <w:sz w:val="24"/>
          <w:szCs w:val="24"/>
          <w:shd w:val="clear" w:color="auto" w:fill="FFFFFF"/>
        </w:rPr>
        <w:t xml:space="preserve"> due to the country's geological activity</w:t>
      </w:r>
      <w:r w:rsidR="006D1EB6" w:rsidRPr="00AB22D9">
        <w:rPr>
          <w:rFonts w:ascii="Times New Roman" w:hAnsi="Times New Roman" w:cs="Times New Roman"/>
          <w:color w:val="001D35"/>
          <w:sz w:val="24"/>
          <w:szCs w:val="24"/>
          <w:shd w:val="clear" w:color="auto" w:fill="FFFFFF"/>
        </w:rPr>
        <w:t>,</w:t>
      </w:r>
      <w:r w:rsidR="001A0DA7" w:rsidRPr="00AB22D9">
        <w:rPr>
          <w:rFonts w:ascii="Times New Roman" w:hAnsi="Times New Roman" w:cs="Times New Roman"/>
          <w:color w:val="001D35"/>
          <w:sz w:val="24"/>
          <w:szCs w:val="24"/>
          <w:shd w:val="clear" w:color="auto" w:fill="FFFFFF"/>
        </w:rPr>
        <w:t xml:space="preserve"> as Islamabad fa</w:t>
      </w:r>
      <w:r w:rsidRPr="00AB22D9">
        <w:rPr>
          <w:rFonts w:ascii="Times New Roman" w:hAnsi="Times New Roman" w:cs="Times New Roman"/>
          <w:color w:val="001D35"/>
          <w:sz w:val="24"/>
          <w:szCs w:val="24"/>
          <w:shd w:val="clear" w:color="auto" w:fill="FFFFFF"/>
        </w:rPr>
        <w:t xml:space="preserve">lls in the active seismic zones adhering to Pakistan building code for seismic structure  </w:t>
      </w:r>
    </w:p>
    <w:p w14:paraId="1DBBA738" w14:textId="494019C9" w:rsidR="001A0DA7" w:rsidRPr="00AB22D9" w:rsidRDefault="001A0DA7"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color w:val="001D35"/>
          <w:sz w:val="24"/>
          <w:szCs w:val="24"/>
          <w:shd w:val="clear" w:color="auto" w:fill="FFFFFF"/>
        </w:rPr>
        <w:t xml:space="preserve">Special </w:t>
      </w:r>
      <w:r w:rsidR="00717DFB" w:rsidRPr="00AB22D9">
        <w:rPr>
          <w:rFonts w:ascii="Times New Roman" w:hAnsi="Times New Roman" w:cs="Times New Roman"/>
          <w:color w:val="001D35"/>
          <w:sz w:val="24"/>
          <w:szCs w:val="24"/>
          <w:shd w:val="clear" w:color="auto" w:fill="FFFFFF"/>
        </w:rPr>
        <w:t xml:space="preserve">features </w:t>
      </w:r>
      <w:r w:rsidR="00CF467C" w:rsidRPr="00AB22D9">
        <w:rPr>
          <w:rFonts w:ascii="Times New Roman" w:hAnsi="Times New Roman" w:cs="Times New Roman"/>
          <w:color w:val="001D35"/>
          <w:sz w:val="24"/>
          <w:szCs w:val="24"/>
          <w:shd w:val="clear" w:color="auto" w:fill="FFFFFF"/>
        </w:rPr>
        <w:t>include</w:t>
      </w:r>
      <w:r w:rsidRPr="00AB22D9">
        <w:rPr>
          <w:rFonts w:ascii="Times New Roman" w:hAnsi="Times New Roman" w:cs="Times New Roman"/>
          <w:color w:val="001D35"/>
          <w:sz w:val="24"/>
          <w:szCs w:val="24"/>
          <w:shd w:val="clear" w:color="auto" w:fill="FFFFFF"/>
        </w:rPr>
        <w:t> robust foundations and seismic reinforcement, comprehensive fire safety systems with alarms and hydrants</w:t>
      </w:r>
      <w:r w:rsidR="00DF3E4C" w:rsidRPr="00AB22D9">
        <w:rPr>
          <w:rFonts w:ascii="Times New Roman" w:hAnsi="Times New Roman" w:cs="Times New Roman"/>
          <w:color w:val="001D35"/>
          <w:sz w:val="24"/>
          <w:szCs w:val="24"/>
          <w:shd w:val="clear" w:color="auto" w:fill="FFFFFF"/>
        </w:rPr>
        <w:t>, and modern</w:t>
      </w:r>
      <w:r w:rsidRPr="00AB22D9">
        <w:rPr>
          <w:rFonts w:ascii="Times New Roman" w:hAnsi="Times New Roman" w:cs="Times New Roman"/>
          <w:color w:val="001D35"/>
          <w:sz w:val="24"/>
          <w:szCs w:val="24"/>
          <w:shd w:val="clear" w:color="auto" w:fill="FFFFFF"/>
        </w:rPr>
        <w:t xml:space="preserve"> construction materials</w:t>
      </w:r>
      <w:r w:rsidR="006D1EB6" w:rsidRPr="00AB22D9">
        <w:rPr>
          <w:rFonts w:ascii="Times New Roman" w:hAnsi="Times New Roman" w:cs="Times New Roman"/>
          <w:color w:val="001D35"/>
          <w:sz w:val="24"/>
          <w:szCs w:val="24"/>
          <w:shd w:val="clear" w:color="auto" w:fill="FFFFFF"/>
        </w:rPr>
        <w:t xml:space="preserve"> to be used.</w:t>
      </w:r>
    </w:p>
    <w:p w14:paraId="430AD421" w14:textId="5F3887C4" w:rsidR="00A213A5" w:rsidRPr="00AB22D9" w:rsidRDefault="00942183"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Practically efficient </w:t>
      </w:r>
      <w:r w:rsidR="00860AEF" w:rsidRPr="00AB22D9">
        <w:rPr>
          <w:rFonts w:ascii="Times New Roman" w:hAnsi="Times New Roman" w:cs="Times New Roman"/>
          <w:sz w:val="24"/>
          <w:szCs w:val="24"/>
        </w:rPr>
        <w:t>design of</w:t>
      </w:r>
      <w:r w:rsidR="00BA6B0E" w:rsidRPr="00AB22D9">
        <w:rPr>
          <w:rFonts w:ascii="Times New Roman" w:hAnsi="Times New Roman" w:cs="Times New Roman"/>
          <w:sz w:val="24"/>
          <w:szCs w:val="24"/>
        </w:rPr>
        <w:t xml:space="preserve"> space for car </w:t>
      </w:r>
      <w:r w:rsidR="00417AB8" w:rsidRPr="00AB22D9">
        <w:rPr>
          <w:rFonts w:ascii="Times New Roman" w:hAnsi="Times New Roman" w:cs="Times New Roman"/>
          <w:sz w:val="24"/>
          <w:szCs w:val="24"/>
        </w:rPr>
        <w:t>parking to</w:t>
      </w:r>
      <w:r w:rsidRPr="00AB22D9">
        <w:rPr>
          <w:rFonts w:ascii="Times New Roman" w:hAnsi="Times New Roman" w:cs="Times New Roman"/>
          <w:sz w:val="24"/>
          <w:szCs w:val="24"/>
        </w:rPr>
        <w:t xml:space="preserve"> cater present and future expansion needs.</w:t>
      </w:r>
      <w:r w:rsidR="0045244A" w:rsidRPr="00AB22D9">
        <w:rPr>
          <w:rFonts w:ascii="Times New Roman" w:hAnsi="Times New Roman" w:cs="Times New Roman"/>
          <w:sz w:val="24"/>
          <w:szCs w:val="24"/>
        </w:rPr>
        <w:t xml:space="preserve"> </w:t>
      </w:r>
      <w:r w:rsidR="003735C7" w:rsidRPr="00AB22D9">
        <w:rPr>
          <w:rFonts w:ascii="Times New Roman" w:hAnsi="Times New Roman" w:cs="Times New Roman"/>
          <w:sz w:val="24"/>
          <w:szCs w:val="24"/>
        </w:rPr>
        <w:t>P</w:t>
      </w:r>
      <w:r w:rsidR="009F587E" w:rsidRPr="00AB22D9">
        <w:rPr>
          <w:rFonts w:ascii="Times New Roman" w:hAnsi="Times New Roman" w:cs="Times New Roman"/>
          <w:sz w:val="24"/>
          <w:szCs w:val="24"/>
        </w:rPr>
        <w:t>arking</w:t>
      </w:r>
      <w:r w:rsidR="0045244A" w:rsidRPr="00AB22D9">
        <w:rPr>
          <w:rFonts w:ascii="Times New Roman" w:hAnsi="Times New Roman" w:cs="Times New Roman"/>
          <w:color w:val="001D35"/>
          <w:sz w:val="24"/>
          <w:szCs w:val="24"/>
          <w:shd w:val="clear" w:color="auto" w:fill="FFFFFF"/>
        </w:rPr>
        <w:t xml:space="preserve"> structures</w:t>
      </w:r>
      <w:r w:rsidR="009F587E" w:rsidRPr="00AB22D9">
        <w:rPr>
          <w:rFonts w:ascii="Times New Roman" w:hAnsi="Times New Roman" w:cs="Times New Roman"/>
          <w:color w:val="001D35"/>
          <w:sz w:val="24"/>
          <w:szCs w:val="24"/>
          <w:shd w:val="clear" w:color="auto" w:fill="FFFFFF"/>
        </w:rPr>
        <w:t xml:space="preserve"> for </w:t>
      </w:r>
      <w:r w:rsidR="0045244A" w:rsidRPr="00AB22D9">
        <w:rPr>
          <w:rFonts w:ascii="Times New Roman" w:hAnsi="Times New Roman" w:cs="Times New Roman"/>
          <w:color w:val="001D35"/>
          <w:sz w:val="24"/>
          <w:szCs w:val="24"/>
          <w:shd w:val="clear" w:color="auto" w:fill="FFFFFF"/>
        </w:rPr>
        <w:t xml:space="preserve">high-density car </w:t>
      </w:r>
      <w:r w:rsidR="00C47861" w:rsidRPr="00AB22D9">
        <w:rPr>
          <w:rFonts w:ascii="Times New Roman" w:hAnsi="Times New Roman" w:cs="Times New Roman"/>
          <w:color w:val="001D35"/>
          <w:sz w:val="24"/>
          <w:szCs w:val="24"/>
          <w:shd w:val="clear" w:color="auto" w:fill="FFFFFF"/>
        </w:rPr>
        <w:t>storage, car</w:t>
      </w:r>
      <w:r w:rsidR="0045244A" w:rsidRPr="00AB22D9">
        <w:rPr>
          <w:rFonts w:ascii="Times New Roman" w:hAnsi="Times New Roman" w:cs="Times New Roman"/>
          <w:color w:val="001D35"/>
          <w:sz w:val="24"/>
          <w:szCs w:val="24"/>
          <w:shd w:val="clear" w:color="auto" w:fill="FFFFFF"/>
        </w:rPr>
        <w:t xml:space="preserve"> s</w:t>
      </w:r>
      <w:r w:rsidR="00D1382F" w:rsidRPr="00AB22D9">
        <w:rPr>
          <w:rFonts w:ascii="Times New Roman" w:hAnsi="Times New Roman" w:cs="Times New Roman"/>
          <w:color w:val="001D35"/>
          <w:sz w:val="24"/>
          <w:szCs w:val="24"/>
          <w:shd w:val="clear" w:color="auto" w:fill="FFFFFF"/>
        </w:rPr>
        <w:t xml:space="preserve">afety through automated systems </w:t>
      </w:r>
      <w:r w:rsidR="006D1EB6" w:rsidRPr="00AB22D9">
        <w:rPr>
          <w:rFonts w:ascii="Times New Roman" w:hAnsi="Times New Roman" w:cs="Times New Roman"/>
          <w:color w:val="001D35"/>
          <w:sz w:val="24"/>
          <w:szCs w:val="24"/>
          <w:shd w:val="clear" w:color="auto" w:fill="FFFFFF"/>
        </w:rPr>
        <w:t xml:space="preserve">with </w:t>
      </w:r>
      <w:r w:rsidR="0045244A" w:rsidRPr="00AB22D9">
        <w:rPr>
          <w:rFonts w:ascii="Times New Roman" w:hAnsi="Times New Roman" w:cs="Times New Roman"/>
          <w:color w:val="001D35"/>
          <w:sz w:val="24"/>
          <w:szCs w:val="24"/>
          <w:shd w:val="clear" w:color="auto" w:fill="FFFFFF"/>
        </w:rPr>
        <w:t>efficient circulation and access, clear views, natural lighting and ventilation, and a robust, vandal-resistant structure. </w:t>
      </w:r>
    </w:p>
    <w:p w14:paraId="7289788A" w14:textId="77777777" w:rsidR="00716738" w:rsidRPr="00AB22D9" w:rsidRDefault="00716738"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color w:val="001D35"/>
          <w:sz w:val="24"/>
          <w:szCs w:val="24"/>
          <w:shd w:val="clear" w:color="auto" w:fill="FFFFFF"/>
        </w:rPr>
        <w:t>Lift planning to cater present requirement</w:t>
      </w:r>
      <w:r w:rsidR="009F33C4" w:rsidRPr="00AB22D9">
        <w:rPr>
          <w:rFonts w:ascii="Times New Roman" w:hAnsi="Times New Roman" w:cs="Times New Roman"/>
          <w:color w:val="001D35"/>
          <w:sz w:val="24"/>
          <w:szCs w:val="24"/>
          <w:shd w:val="clear" w:color="auto" w:fill="FFFFFF"/>
        </w:rPr>
        <w:t>s</w:t>
      </w:r>
      <w:r w:rsidRPr="00AB22D9">
        <w:rPr>
          <w:rFonts w:ascii="Times New Roman" w:hAnsi="Times New Roman" w:cs="Times New Roman"/>
          <w:color w:val="001D35"/>
          <w:sz w:val="24"/>
          <w:szCs w:val="24"/>
          <w:shd w:val="clear" w:color="auto" w:fill="FFFFFF"/>
        </w:rPr>
        <w:t xml:space="preserve"> and future expansion of building vertically ascending.</w:t>
      </w:r>
    </w:p>
    <w:p w14:paraId="1EE23062" w14:textId="77777777" w:rsidR="00F963B0" w:rsidRPr="00CF70CC" w:rsidRDefault="00F963B0" w:rsidP="00CF70C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eastAsia="Times New Roman" w:hAnsi="Times New Roman" w:cs="Times New Roman"/>
          <w:color w:val="222222"/>
          <w:sz w:val="24"/>
          <w:szCs w:val="24"/>
        </w:rPr>
        <w:t>PPAF offices must have a separate entrance with direct access to lifts (elevators) and stairs from the basements and ground floor</w:t>
      </w:r>
    </w:p>
    <w:p w14:paraId="427AAECD" w14:textId="77777777" w:rsidR="00F65E0E" w:rsidRPr="00AB22D9" w:rsidRDefault="00F65E0E" w:rsidP="00942183">
      <w:pPr>
        <w:pStyle w:val="ListParagraph"/>
        <w:autoSpaceDE w:val="0"/>
        <w:autoSpaceDN w:val="0"/>
        <w:adjustRightInd w:val="0"/>
        <w:spacing w:after="0" w:line="240" w:lineRule="auto"/>
        <w:rPr>
          <w:rFonts w:ascii="Times New Roman" w:hAnsi="Times New Roman" w:cs="Times New Roman"/>
          <w:sz w:val="24"/>
          <w:szCs w:val="24"/>
        </w:rPr>
      </w:pPr>
    </w:p>
    <w:p w14:paraId="579E7633" w14:textId="77777777" w:rsidR="007945C1" w:rsidRDefault="006A6363" w:rsidP="00F6195D">
      <w:pPr>
        <w:autoSpaceDE w:val="0"/>
        <w:autoSpaceDN w:val="0"/>
        <w:adjustRightInd w:val="0"/>
        <w:spacing w:after="0" w:line="240" w:lineRule="auto"/>
        <w:rPr>
          <w:rFonts w:ascii="Times New Roman" w:hAnsi="Times New Roman" w:cs="Times New Roman"/>
          <w:b/>
          <w:bCs/>
          <w:sz w:val="24"/>
          <w:szCs w:val="24"/>
        </w:rPr>
      </w:pPr>
      <w:r w:rsidRPr="00F6195D">
        <w:rPr>
          <w:rFonts w:ascii="Times New Roman" w:hAnsi="Times New Roman" w:cs="Times New Roman"/>
          <w:b/>
          <w:bCs/>
          <w:sz w:val="24"/>
          <w:szCs w:val="24"/>
        </w:rPr>
        <w:t>Expected Benefits</w:t>
      </w:r>
      <w:r w:rsidR="00EC6BF8" w:rsidRPr="00F6195D">
        <w:rPr>
          <w:rFonts w:ascii="Times New Roman" w:hAnsi="Times New Roman" w:cs="Times New Roman"/>
          <w:b/>
          <w:bCs/>
          <w:sz w:val="24"/>
          <w:szCs w:val="24"/>
        </w:rPr>
        <w:t xml:space="preserve"> of Project</w:t>
      </w:r>
      <w:r w:rsidR="00942183" w:rsidRPr="00F6195D">
        <w:rPr>
          <w:rFonts w:ascii="Times New Roman" w:hAnsi="Times New Roman" w:cs="Times New Roman"/>
          <w:b/>
          <w:bCs/>
          <w:sz w:val="24"/>
          <w:szCs w:val="24"/>
        </w:rPr>
        <w:t>:</w:t>
      </w:r>
    </w:p>
    <w:p w14:paraId="156A3BC4" w14:textId="77777777" w:rsidR="00CF467C" w:rsidRPr="00F6195D" w:rsidRDefault="00CF467C" w:rsidP="00F6195D">
      <w:pPr>
        <w:autoSpaceDE w:val="0"/>
        <w:autoSpaceDN w:val="0"/>
        <w:adjustRightInd w:val="0"/>
        <w:spacing w:after="0" w:line="240" w:lineRule="auto"/>
        <w:rPr>
          <w:rFonts w:ascii="Times New Roman" w:hAnsi="Times New Roman" w:cs="Times New Roman"/>
          <w:b/>
          <w:bCs/>
          <w:sz w:val="24"/>
          <w:szCs w:val="24"/>
        </w:rPr>
      </w:pPr>
    </w:p>
    <w:p w14:paraId="752955C5" w14:textId="29C124C4" w:rsidR="00AE7486" w:rsidRPr="00AD3F03" w:rsidRDefault="00942183" w:rsidP="00F6195D">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PPAF would be equipped with </w:t>
      </w:r>
      <w:r w:rsidR="002207C7" w:rsidRPr="00AB22D9">
        <w:rPr>
          <w:rFonts w:ascii="Times New Roman" w:hAnsi="Times New Roman" w:cs="Times New Roman"/>
          <w:sz w:val="24"/>
          <w:szCs w:val="24"/>
        </w:rPr>
        <w:t>innovatively</w:t>
      </w:r>
      <w:r w:rsidR="00860AEF" w:rsidRPr="00AB22D9">
        <w:rPr>
          <w:rFonts w:ascii="Times New Roman" w:hAnsi="Times New Roman" w:cs="Times New Roman"/>
          <w:sz w:val="24"/>
          <w:szCs w:val="24"/>
        </w:rPr>
        <w:t xml:space="preserve"> </w:t>
      </w:r>
      <w:r w:rsidR="00A24461" w:rsidRPr="00AB22D9">
        <w:rPr>
          <w:rFonts w:ascii="Times New Roman" w:hAnsi="Times New Roman" w:cs="Times New Roman"/>
          <w:sz w:val="24"/>
          <w:szCs w:val="24"/>
        </w:rPr>
        <w:t xml:space="preserve">creatively </w:t>
      </w:r>
      <w:r w:rsidR="002A1465" w:rsidRPr="00AB22D9">
        <w:rPr>
          <w:rFonts w:ascii="Times New Roman" w:hAnsi="Times New Roman" w:cs="Times New Roman"/>
          <w:sz w:val="24"/>
          <w:szCs w:val="24"/>
        </w:rPr>
        <w:t>build and</w:t>
      </w:r>
      <w:r w:rsidRPr="00AB22D9">
        <w:rPr>
          <w:rFonts w:ascii="Times New Roman" w:hAnsi="Times New Roman" w:cs="Times New Roman"/>
          <w:sz w:val="24"/>
          <w:szCs w:val="24"/>
        </w:rPr>
        <w:t xml:space="preserve"> </w:t>
      </w:r>
      <w:r w:rsidR="00860AEF" w:rsidRPr="00AB22D9">
        <w:rPr>
          <w:rFonts w:ascii="Times New Roman" w:hAnsi="Times New Roman" w:cs="Times New Roman"/>
          <w:sz w:val="24"/>
          <w:szCs w:val="24"/>
        </w:rPr>
        <w:t>well-organized</w:t>
      </w:r>
      <w:r w:rsidRPr="00AB22D9">
        <w:rPr>
          <w:rFonts w:ascii="Times New Roman" w:hAnsi="Times New Roman" w:cs="Times New Roman"/>
          <w:sz w:val="24"/>
          <w:szCs w:val="24"/>
        </w:rPr>
        <w:t xml:space="preserve"> work</w:t>
      </w:r>
      <w:r w:rsidR="00720908" w:rsidRPr="00AB22D9">
        <w:rPr>
          <w:rFonts w:ascii="Times New Roman" w:hAnsi="Times New Roman" w:cs="Times New Roman"/>
          <w:sz w:val="24"/>
          <w:szCs w:val="24"/>
        </w:rPr>
        <w:t>ing environment of the property</w:t>
      </w:r>
      <w:r w:rsidR="002207C7" w:rsidRPr="00AB22D9">
        <w:rPr>
          <w:rFonts w:ascii="Times New Roman" w:hAnsi="Times New Roman" w:cs="Times New Roman"/>
          <w:sz w:val="24"/>
          <w:szCs w:val="24"/>
        </w:rPr>
        <w:t xml:space="preserve"> owned by PPAF.</w:t>
      </w:r>
      <w:r w:rsidRPr="00AB22D9">
        <w:rPr>
          <w:rFonts w:ascii="Times New Roman" w:hAnsi="Times New Roman" w:cs="Times New Roman"/>
          <w:sz w:val="24"/>
          <w:szCs w:val="24"/>
        </w:rPr>
        <w:t xml:space="preserve"> That will have </w:t>
      </w:r>
      <w:r w:rsidR="007F317B" w:rsidRPr="00AB22D9">
        <w:rPr>
          <w:rFonts w:ascii="Times New Roman" w:hAnsi="Times New Roman" w:cs="Times New Roman"/>
          <w:sz w:val="24"/>
          <w:szCs w:val="24"/>
        </w:rPr>
        <w:t>assenting</w:t>
      </w:r>
      <w:r w:rsidRPr="00AB22D9">
        <w:rPr>
          <w:rFonts w:ascii="Times New Roman" w:hAnsi="Times New Roman" w:cs="Times New Roman"/>
          <w:sz w:val="24"/>
          <w:szCs w:val="24"/>
        </w:rPr>
        <w:t xml:space="preserve"> impact of the </w:t>
      </w:r>
      <w:r w:rsidRPr="00AD3F03">
        <w:rPr>
          <w:rFonts w:ascii="Times New Roman" w:hAnsi="Times New Roman" w:cs="Times New Roman"/>
          <w:sz w:val="24"/>
          <w:szCs w:val="24"/>
        </w:rPr>
        <w:t>environment of organizat</w:t>
      </w:r>
      <w:r w:rsidR="003F016C" w:rsidRPr="00AD3F03">
        <w:rPr>
          <w:rFonts w:ascii="Times New Roman" w:hAnsi="Times New Roman" w:cs="Times New Roman"/>
          <w:sz w:val="24"/>
          <w:szCs w:val="24"/>
        </w:rPr>
        <w:t>ion and can</w:t>
      </w:r>
      <w:r w:rsidRPr="00AD3F03">
        <w:rPr>
          <w:rFonts w:ascii="Times New Roman" w:hAnsi="Times New Roman" w:cs="Times New Roman"/>
          <w:sz w:val="24"/>
          <w:szCs w:val="24"/>
        </w:rPr>
        <w:t xml:space="preserve"> enhance the </w:t>
      </w:r>
      <w:r w:rsidR="009045F1" w:rsidRPr="00AD3F03">
        <w:rPr>
          <w:rFonts w:ascii="Times New Roman" w:hAnsi="Times New Roman" w:cs="Times New Roman"/>
          <w:sz w:val="24"/>
          <w:szCs w:val="24"/>
        </w:rPr>
        <w:t xml:space="preserve">trust </w:t>
      </w:r>
      <w:r w:rsidRPr="00AD3F03">
        <w:rPr>
          <w:rFonts w:ascii="Times New Roman" w:hAnsi="Times New Roman" w:cs="Times New Roman"/>
          <w:sz w:val="24"/>
          <w:szCs w:val="24"/>
        </w:rPr>
        <w:t xml:space="preserve">of </w:t>
      </w:r>
      <w:r w:rsidR="00AE7486" w:rsidRPr="00AD3F03">
        <w:rPr>
          <w:rFonts w:ascii="Times New Roman" w:hAnsi="Times New Roman" w:cs="Times New Roman"/>
          <w:sz w:val="24"/>
          <w:szCs w:val="24"/>
        </w:rPr>
        <w:t>the</w:t>
      </w:r>
      <w:r w:rsidR="00D1382F" w:rsidRPr="00AD3F03">
        <w:rPr>
          <w:rFonts w:ascii="Times New Roman" w:hAnsi="Times New Roman" w:cs="Times New Roman"/>
          <w:sz w:val="24"/>
          <w:szCs w:val="24"/>
        </w:rPr>
        <w:t xml:space="preserve"> f</w:t>
      </w:r>
      <w:r w:rsidR="00AE7486" w:rsidRPr="00AD3F03">
        <w:rPr>
          <w:rFonts w:ascii="Times New Roman" w:hAnsi="Times New Roman" w:cs="Times New Roman"/>
          <w:sz w:val="24"/>
          <w:szCs w:val="24"/>
        </w:rPr>
        <w:t>oreign</w:t>
      </w:r>
      <w:r w:rsidRPr="00AD3F03">
        <w:rPr>
          <w:rFonts w:ascii="Times New Roman" w:hAnsi="Times New Roman" w:cs="Times New Roman"/>
          <w:sz w:val="24"/>
          <w:szCs w:val="24"/>
        </w:rPr>
        <w:t xml:space="preserve"> </w:t>
      </w:r>
      <w:r w:rsidR="00D1382F" w:rsidRPr="00AD3F03">
        <w:rPr>
          <w:rFonts w:ascii="Times New Roman" w:hAnsi="Times New Roman" w:cs="Times New Roman"/>
          <w:sz w:val="24"/>
          <w:szCs w:val="24"/>
        </w:rPr>
        <w:t>d</w:t>
      </w:r>
      <w:r w:rsidR="00E022F8" w:rsidRPr="00AD3F03">
        <w:rPr>
          <w:rFonts w:ascii="Times New Roman" w:hAnsi="Times New Roman" w:cs="Times New Roman"/>
          <w:sz w:val="24"/>
          <w:szCs w:val="24"/>
        </w:rPr>
        <w:t>onors.</w:t>
      </w:r>
    </w:p>
    <w:p w14:paraId="4DCC5F33" w14:textId="77777777" w:rsidR="00E022F8" w:rsidRPr="00AD3F03" w:rsidRDefault="00AE7486" w:rsidP="00F6195D">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AD3F03">
        <w:rPr>
          <w:rFonts w:ascii="Times New Roman" w:hAnsi="Times New Roman" w:cs="Times New Roman"/>
          <w:sz w:val="24"/>
          <w:szCs w:val="24"/>
        </w:rPr>
        <w:t>Presently</w:t>
      </w:r>
      <w:r w:rsidR="00E022F8" w:rsidRPr="00AD3F03">
        <w:rPr>
          <w:rFonts w:ascii="Times New Roman" w:hAnsi="Times New Roman" w:cs="Times New Roman"/>
          <w:sz w:val="24"/>
          <w:szCs w:val="24"/>
        </w:rPr>
        <w:t xml:space="preserve"> the donor’s office and</w:t>
      </w:r>
      <w:r w:rsidR="002A1465" w:rsidRPr="00AD3F03">
        <w:rPr>
          <w:rFonts w:ascii="Times New Roman" w:hAnsi="Times New Roman" w:cs="Times New Roman"/>
          <w:sz w:val="24"/>
          <w:szCs w:val="24"/>
        </w:rPr>
        <w:t xml:space="preserve"> local implementing partners </w:t>
      </w:r>
      <w:r w:rsidR="00E022F8" w:rsidRPr="00AD3F03">
        <w:rPr>
          <w:rFonts w:ascii="Times New Roman" w:hAnsi="Times New Roman" w:cs="Times New Roman"/>
          <w:sz w:val="24"/>
          <w:szCs w:val="24"/>
        </w:rPr>
        <w:t xml:space="preserve">are placed in the rental </w:t>
      </w:r>
      <w:r w:rsidR="002B2646" w:rsidRPr="00AD3F03">
        <w:rPr>
          <w:rFonts w:ascii="Times New Roman" w:hAnsi="Times New Roman" w:cs="Times New Roman"/>
          <w:sz w:val="24"/>
          <w:szCs w:val="24"/>
        </w:rPr>
        <w:t>premises,</w:t>
      </w:r>
      <w:r w:rsidR="00153931" w:rsidRPr="00AD3F03">
        <w:rPr>
          <w:rFonts w:ascii="Times New Roman" w:hAnsi="Times New Roman" w:cs="Times New Roman"/>
          <w:sz w:val="24"/>
          <w:szCs w:val="24"/>
        </w:rPr>
        <w:t xml:space="preserve"> on</w:t>
      </w:r>
      <w:r w:rsidR="00E022F8" w:rsidRPr="00AD3F03">
        <w:rPr>
          <w:rFonts w:ascii="Times New Roman" w:hAnsi="Times New Roman" w:cs="Times New Roman"/>
          <w:sz w:val="24"/>
          <w:szCs w:val="24"/>
        </w:rPr>
        <w:t xml:space="preserve"> completion of project well organized offices would be available to accommodate</w:t>
      </w:r>
      <w:r w:rsidR="003F016C" w:rsidRPr="00AD3F03">
        <w:rPr>
          <w:rFonts w:ascii="Times New Roman" w:hAnsi="Times New Roman" w:cs="Times New Roman"/>
          <w:sz w:val="24"/>
          <w:szCs w:val="24"/>
        </w:rPr>
        <w:t xml:space="preserve"> foreign </w:t>
      </w:r>
      <w:r w:rsidR="00E022F8" w:rsidRPr="00AD3F03">
        <w:rPr>
          <w:rFonts w:ascii="Times New Roman" w:hAnsi="Times New Roman" w:cs="Times New Roman"/>
          <w:sz w:val="24"/>
          <w:szCs w:val="24"/>
        </w:rPr>
        <w:t>donors and local implementing partners in addition to PPAF own office requirement</w:t>
      </w:r>
      <w:r w:rsidR="00153931" w:rsidRPr="00AD3F03">
        <w:rPr>
          <w:rFonts w:ascii="Times New Roman" w:hAnsi="Times New Roman" w:cs="Times New Roman"/>
          <w:sz w:val="24"/>
          <w:szCs w:val="24"/>
        </w:rPr>
        <w:t>s</w:t>
      </w:r>
      <w:r w:rsidR="00E022F8" w:rsidRPr="00AD3F03">
        <w:rPr>
          <w:rFonts w:ascii="Times New Roman" w:hAnsi="Times New Roman" w:cs="Times New Roman"/>
          <w:sz w:val="24"/>
          <w:szCs w:val="24"/>
        </w:rPr>
        <w:t xml:space="preserve"> in one premises.</w:t>
      </w:r>
    </w:p>
    <w:p w14:paraId="346D1273" w14:textId="524FAD81" w:rsidR="001578EF" w:rsidRPr="00AD3F03" w:rsidRDefault="001578EF" w:rsidP="00F6195D">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AD3F03">
        <w:rPr>
          <w:rFonts w:ascii="Times New Roman" w:hAnsi="Times New Roman" w:cs="Times New Roman"/>
          <w:sz w:val="24"/>
          <w:szCs w:val="24"/>
        </w:rPr>
        <w:t>All the offices of PPAF will be accommodated in one premises that will reduce the operation cost of organization and will enhance the efficiency of the workers</w:t>
      </w:r>
      <w:r w:rsidR="00AD1690" w:rsidRPr="00AD3F03">
        <w:rPr>
          <w:rFonts w:ascii="Times New Roman" w:hAnsi="Times New Roman" w:cs="Times New Roman"/>
          <w:sz w:val="24"/>
          <w:szCs w:val="24"/>
        </w:rPr>
        <w:t>.</w:t>
      </w:r>
    </w:p>
    <w:p w14:paraId="5769A755" w14:textId="639809D5" w:rsidR="002C4C95" w:rsidRPr="00AB22D9" w:rsidRDefault="00213765" w:rsidP="00F6195D">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AD3F03">
        <w:rPr>
          <w:rFonts w:ascii="Times New Roman" w:hAnsi="Times New Roman" w:cs="Times New Roman"/>
          <w:sz w:val="24"/>
          <w:szCs w:val="24"/>
        </w:rPr>
        <w:t>E</w:t>
      </w:r>
      <w:r w:rsidR="002C4C95" w:rsidRPr="00AD3F03">
        <w:rPr>
          <w:rFonts w:ascii="Times New Roman" w:hAnsi="Times New Roman" w:cs="Times New Roman"/>
          <w:sz w:val="24"/>
          <w:szCs w:val="24"/>
        </w:rPr>
        <w:t>xpansions of building</w:t>
      </w:r>
      <w:r w:rsidR="00FF49CC">
        <w:rPr>
          <w:rFonts w:ascii="Times New Roman" w:hAnsi="Times New Roman" w:cs="Times New Roman"/>
          <w:sz w:val="24"/>
          <w:szCs w:val="24"/>
        </w:rPr>
        <w:t xml:space="preserve"> </w:t>
      </w:r>
      <w:r w:rsidR="00AB22D9" w:rsidRPr="00777534">
        <w:rPr>
          <w:rFonts w:ascii="Times New Roman" w:hAnsi="Times New Roman" w:cs="Times New Roman"/>
          <w:sz w:val="24"/>
          <w:szCs w:val="24"/>
        </w:rPr>
        <w:t>vertically</w:t>
      </w:r>
      <w:r w:rsidR="00AB22D9" w:rsidRPr="00AB22D9">
        <w:rPr>
          <w:rFonts w:ascii="Times New Roman" w:hAnsi="Times New Roman" w:cs="Times New Roman"/>
          <w:sz w:val="24"/>
          <w:szCs w:val="24"/>
        </w:rPr>
        <w:t xml:space="preserve"> will be</w:t>
      </w:r>
      <w:r w:rsidR="002C4C95" w:rsidRPr="00AB22D9">
        <w:rPr>
          <w:rFonts w:ascii="Times New Roman" w:hAnsi="Times New Roman" w:cs="Times New Roman"/>
          <w:sz w:val="24"/>
          <w:szCs w:val="24"/>
        </w:rPr>
        <w:t xml:space="preserve"> helpful in resource generation</w:t>
      </w:r>
      <w:r w:rsidR="00D1382F" w:rsidRPr="00AB22D9">
        <w:rPr>
          <w:rFonts w:ascii="Times New Roman" w:hAnsi="Times New Roman" w:cs="Times New Roman"/>
          <w:sz w:val="24"/>
          <w:szCs w:val="24"/>
        </w:rPr>
        <w:t xml:space="preserve">/economic </w:t>
      </w:r>
      <w:r w:rsidR="00C43C26" w:rsidRPr="00AB22D9">
        <w:rPr>
          <w:rFonts w:ascii="Times New Roman" w:hAnsi="Times New Roman" w:cs="Times New Roman"/>
          <w:sz w:val="24"/>
          <w:szCs w:val="24"/>
        </w:rPr>
        <w:t>benefits in</w:t>
      </w:r>
      <w:r w:rsidR="002C4C95" w:rsidRPr="00AB22D9">
        <w:rPr>
          <w:rFonts w:ascii="Times New Roman" w:hAnsi="Times New Roman" w:cs="Times New Roman"/>
          <w:sz w:val="24"/>
          <w:szCs w:val="24"/>
        </w:rPr>
        <w:t xml:space="preserve"> the form</w:t>
      </w:r>
      <w:r w:rsidR="003F016C" w:rsidRPr="00AB22D9">
        <w:rPr>
          <w:rFonts w:ascii="Times New Roman" w:hAnsi="Times New Roman" w:cs="Times New Roman"/>
          <w:sz w:val="24"/>
          <w:szCs w:val="24"/>
        </w:rPr>
        <w:t xml:space="preserve"> </w:t>
      </w:r>
      <w:r w:rsidR="00720908" w:rsidRPr="00AB22D9">
        <w:rPr>
          <w:rFonts w:ascii="Times New Roman" w:hAnsi="Times New Roman" w:cs="Times New Roman"/>
          <w:sz w:val="24"/>
          <w:szCs w:val="24"/>
        </w:rPr>
        <w:t>of rental</w:t>
      </w:r>
      <w:r w:rsidR="00D1382F" w:rsidRPr="00AB22D9">
        <w:rPr>
          <w:rFonts w:ascii="Times New Roman" w:hAnsi="Times New Roman" w:cs="Times New Roman"/>
          <w:sz w:val="24"/>
          <w:szCs w:val="24"/>
        </w:rPr>
        <w:t xml:space="preserve"> income from </w:t>
      </w:r>
      <w:r w:rsidR="00A318E3" w:rsidRPr="00AB22D9">
        <w:rPr>
          <w:rFonts w:ascii="Times New Roman" w:hAnsi="Times New Roman" w:cs="Times New Roman"/>
          <w:sz w:val="24"/>
          <w:szCs w:val="24"/>
        </w:rPr>
        <w:t>tenants</w:t>
      </w:r>
      <w:r w:rsidR="00D1382F" w:rsidRPr="00AB22D9">
        <w:rPr>
          <w:rFonts w:ascii="Times New Roman" w:hAnsi="Times New Roman" w:cs="Times New Roman"/>
          <w:sz w:val="24"/>
          <w:szCs w:val="24"/>
        </w:rPr>
        <w:t>/investors</w:t>
      </w:r>
      <w:r w:rsidR="005B3502">
        <w:rPr>
          <w:rFonts w:ascii="Times New Roman" w:hAnsi="Times New Roman" w:cs="Times New Roman"/>
          <w:sz w:val="24"/>
          <w:szCs w:val="24"/>
        </w:rPr>
        <w:t xml:space="preserve"> and will </w:t>
      </w:r>
      <w:r w:rsidR="00E76E89">
        <w:rPr>
          <w:rFonts w:ascii="Times New Roman" w:hAnsi="Times New Roman" w:cs="Times New Roman"/>
          <w:sz w:val="24"/>
          <w:szCs w:val="24"/>
        </w:rPr>
        <w:t>be established</w:t>
      </w:r>
      <w:r w:rsidR="005B3502">
        <w:rPr>
          <w:rFonts w:ascii="Times New Roman" w:hAnsi="Times New Roman" w:cs="Times New Roman"/>
          <w:sz w:val="24"/>
          <w:szCs w:val="24"/>
        </w:rPr>
        <w:t xml:space="preserve"> </w:t>
      </w:r>
      <w:r w:rsidR="00E76E89">
        <w:rPr>
          <w:rFonts w:ascii="Times New Roman" w:hAnsi="Times New Roman" w:cs="Times New Roman"/>
          <w:sz w:val="24"/>
          <w:szCs w:val="24"/>
        </w:rPr>
        <w:t>as a</w:t>
      </w:r>
      <w:r w:rsidR="005B3502">
        <w:rPr>
          <w:rFonts w:ascii="Times New Roman" w:hAnsi="Times New Roman" w:cs="Times New Roman"/>
          <w:sz w:val="24"/>
          <w:szCs w:val="24"/>
        </w:rPr>
        <w:t xml:space="preserve"> long term profit generation asset of </w:t>
      </w:r>
      <w:r w:rsidR="00E76E89">
        <w:rPr>
          <w:rFonts w:ascii="Times New Roman" w:hAnsi="Times New Roman" w:cs="Times New Roman"/>
          <w:sz w:val="24"/>
          <w:szCs w:val="24"/>
        </w:rPr>
        <w:t>PPAF.</w:t>
      </w:r>
    </w:p>
    <w:p w14:paraId="0B4554C1" w14:textId="77777777" w:rsidR="00E022F8" w:rsidRPr="00AB22D9" w:rsidRDefault="00E022F8" w:rsidP="00E022F8">
      <w:pPr>
        <w:pStyle w:val="ListParagraph"/>
        <w:autoSpaceDE w:val="0"/>
        <w:autoSpaceDN w:val="0"/>
        <w:adjustRightInd w:val="0"/>
        <w:spacing w:after="0" w:line="240" w:lineRule="auto"/>
        <w:rPr>
          <w:rFonts w:ascii="Times New Roman" w:hAnsi="Times New Roman" w:cs="Times New Roman"/>
          <w:sz w:val="24"/>
          <w:szCs w:val="24"/>
        </w:rPr>
      </w:pPr>
    </w:p>
    <w:p w14:paraId="3A3ED7C6" w14:textId="114FBCFB" w:rsidR="00942183" w:rsidRPr="00AB22D9" w:rsidRDefault="00BC2CD1" w:rsidP="0051087B">
      <w:pPr>
        <w:autoSpaceDE w:val="0"/>
        <w:autoSpaceDN w:val="0"/>
        <w:adjustRightInd w:val="0"/>
        <w:spacing w:after="0" w:line="240" w:lineRule="auto"/>
        <w:jc w:val="both"/>
        <w:rPr>
          <w:rFonts w:ascii="Times New Roman" w:hAnsi="Times New Roman" w:cs="Times New Roman"/>
          <w:i/>
          <w:iCs/>
          <w:sz w:val="24"/>
          <w:szCs w:val="24"/>
        </w:rPr>
      </w:pPr>
      <w:r w:rsidRPr="00AB22D9">
        <w:rPr>
          <w:rFonts w:ascii="Times New Roman" w:hAnsi="Times New Roman" w:cs="Times New Roman"/>
          <w:sz w:val="24"/>
          <w:szCs w:val="24"/>
        </w:rPr>
        <w:t xml:space="preserve">        </w:t>
      </w:r>
      <w:r w:rsidR="00942183" w:rsidRPr="00AB22D9">
        <w:rPr>
          <w:rFonts w:ascii="Times New Roman" w:hAnsi="Times New Roman" w:cs="Times New Roman"/>
          <w:sz w:val="24"/>
          <w:szCs w:val="24"/>
        </w:rPr>
        <w:t xml:space="preserve">        </w:t>
      </w:r>
    </w:p>
    <w:p w14:paraId="17E88D84" w14:textId="79A3130D" w:rsidR="00942183" w:rsidRDefault="0043175B" w:rsidP="00F619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PCATP &amp; </w:t>
      </w:r>
      <w:r w:rsidR="00942183" w:rsidRPr="00AB22D9">
        <w:rPr>
          <w:rFonts w:ascii="Times New Roman" w:hAnsi="Times New Roman" w:cs="Times New Roman"/>
          <w:sz w:val="24"/>
          <w:szCs w:val="24"/>
        </w:rPr>
        <w:t>PEC registered consult</w:t>
      </w:r>
      <w:r w:rsidR="0088460D">
        <w:rPr>
          <w:rFonts w:ascii="Times New Roman" w:hAnsi="Times New Roman" w:cs="Times New Roman"/>
          <w:sz w:val="24"/>
          <w:szCs w:val="24"/>
        </w:rPr>
        <w:t>ing firms</w:t>
      </w:r>
      <w:r w:rsidR="00942183" w:rsidRPr="00AB22D9">
        <w:rPr>
          <w:rFonts w:ascii="Times New Roman" w:hAnsi="Times New Roman" w:cs="Times New Roman"/>
          <w:sz w:val="24"/>
          <w:szCs w:val="24"/>
        </w:rPr>
        <w:t xml:space="preserve"> / association of consultants who are interested to be considered for the assignment should submit information in the format indicated in the attachment to this letter.</w:t>
      </w:r>
    </w:p>
    <w:p w14:paraId="700381EC" w14:textId="77777777" w:rsidR="00F6195D" w:rsidRPr="00AB22D9" w:rsidRDefault="00F6195D" w:rsidP="00942183">
      <w:pPr>
        <w:autoSpaceDE w:val="0"/>
        <w:autoSpaceDN w:val="0"/>
        <w:adjustRightInd w:val="0"/>
        <w:spacing w:after="0" w:line="240" w:lineRule="auto"/>
        <w:rPr>
          <w:rFonts w:ascii="Times New Roman" w:hAnsi="Times New Roman" w:cs="Times New Roman"/>
          <w:sz w:val="24"/>
          <w:szCs w:val="24"/>
        </w:rPr>
      </w:pPr>
    </w:p>
    <w:p w14:paraId="7176EAA6" w14:textId="3D648C40" w:rsidR="00942183" w:rsidRDefault="0051087B" w:rsidP="00F619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Firms are required to present </w:t>
      </w:r>
      <w:r w:rsidRPr="00AB22D9">
        <w:rPr>
          <w:rFonts w:ascii="Times New Roman" w:hAnsi="Times New Roman" w:cs="Times New Roman"/>
          <w:sz w:val="24"/>
          <w:szCs w:val="24"/>
        </w:rPr>
        <w:t>their</w:t>
      </w:r>
      <w:r w:rsidR="00942183" w:rsidRPr="00AB22D9">
        <w:rPr>
          <w:rFonts w:ascii="Times New Roman" w:hAnsi="Times New Roman" w:cs="Times New Roman"/>
          <w:sz w:val="24"/>
          <w:szCs w:val="24"/>
        </w:rPr>
        <w:t xml:space="preserve"> </w:t>
      </w:r>
      <w:r w:rsidR="00F6195D" w:rsidRPr="00AB22D9">
        <w:rPr>
          <w:rFonts w:ascii="Times New Roman" w:hAnsi="Times New Roman" w:cs="Times New Roman"/>
          <w:sz w:val="24"/>
          <w:szCs w:val="24"/>
        </w:rPr>
        <w:t>experience</w:t>
      </w:r>
      <w:r w:rsidR="00942183" w:rsidRPr="00AB22D9">
        <w:rPr>
          <w:rFonts w:ascii="Times New Roman" w:hAnsi="Times New Roman" w:cs="Times New Roman"/>
          <w:sz w:val="24"/>
          <w:szCs w:val="24"/>
        </w:rPr>
        <w:t xml:space="preserve"> specifically according to the given</w:t>
      </w:r>
      <w:r w:rsidR="00F6195D">
        <w:rPr>
          <w:rFonts w:ascii="Times New Roman" w:hAnsi="Times New Roman" w:cs="Times New Roman"/>
          <w:sz w:val="24"/>
          <w:szCs w:val="24"/>
        </w:rPr>
        <w:t xml:space="preserve"> </w:t>
      </w:r>
      <w:r w:rsidR="00942183" w:rsidRPr="00AB22D9">
        <w:rPr>
          <w:rFonts w:ascii="Times New Roman" w:hAnsi="Times New Roman" w:cs="Times New Roman"/>
          <w:sz w:val="24"/>
          <w:szCs w:val="24"/>
        </w:rPr>
        <w:t>objectives and their experience as specific/general in the relevant disciplines.</w:t>
      </w:r>
      <w:r w:rsidR="00F6195D">
        <w:rPr>
          <w:rFonts w:ascii="Times New Roman" w:hAnsi="Times New Roman" w:cs="Times New Roman"/>
          <w:sz w:val="24"/>
          <w:szCs w:val="24"/>
        </w:rPr>
        <w:t xml:space="preserve"> </w:t>
      </w:r>
      <w:r w:rsidR="00942183" w:rsidRPr="00AB22D9">
        <w:rPr>
          <w:rFonts w:ascii="Times New Roman" w:hAnsi="Times New Roman" w:cs="Times New Roman"/>
          <w:sz w:val="24"/>
          <w:szCs w:val="24"/>
        </w:rPr>
        <w:t>Applications along with accompanying material for consideration should be submitted to:</w:t>
      </w:r>
    </w:p>
    <w:p w14:paraId="37752FBB" w14:textId="77777777" w:rsidR="0088460D" w:rsidRPr="00AB22D9" w:rsidRDefault="0088460D" w:rsidP="00942183">
      <w:pPr>
        <w:autoSpaceDE w:val="0"/>
        <w:autoSpaceDN w:val="0"/>
        <w:adjustRightInd w:val="0"/>
        <w:spacing w:after="0" w:line="240" w:lineRule="auto"/>
        <w:rPr>
          <w:rFonts w:ascii="Times New Roman" w:hAnsi="Times New Roman" w:cs="Times New Roman"/>
          <w:sz w:val="24"/>
          <w:szCs w:val="24"/>
        </w:rPr>
      </w:pPr>
    </w:p>
    <w:p w14:paraId="7A14C355" w14:textId="05E73764" w:rsidR="00942183" w:rsidRPr="00AB22D9" w:rsidRDefault="00942183" w:rsidP="00942183">
      <w:pPr>
        <w:autoSpaceDE w:val="0"/>
        <w:autoSpaceDN w:val="0"/>
        <w:adjustRightInd w:val="0"/>
        <w:spacing w:after="0" w:line="240" w:lineRule="auto"/>
        <w:rPr>
          <w:rFonts w:ascii="Times New Roman" w:hAnsi="Times New Roman" w:cs="Times New Roman"/>
          <w:b/>
          <w:sz w:val="24"/>
          <w:szCs w:val="24"/>
        </w:rPr>
      </w:pPr>
      <w:r w:rsidRPr="00AB22D9">
        <w:rPr>
          <w:rFonts w:ascii="Times New Roman" w:hAnsi="Times New Roman" w:cs="Times New Roman"/>
          <w:b/>
          <w:sz w:val="24"/>
          <w:szCs w:val="24"/>
        </w:rPr>
        <w:t>Address:</w:t>
      </w:r>
      <w:r w:rsidR="005F4633">
        <w:rPr>
          <w:rFonts w:ascii="Times New Roman" w:hAnsi="Times New Roman" w:cs="Times New Roman"/>
          <w:b/>
          <w:sz w:val="24"/>
          <w:szCs w:val="24"/>
        </w:rPr>
        <w:t xml:space="preserve"> </w:t>
      </w:r>
      <w:r w:rsidRPr="00AB22D9">
        <w:rPr>
          <w:rFonts w:ascii="Times New Roman" w:hAnsi="Times New Roman" w:cs="Times New Roman"/>
          <w:b/>
          <w:sz w:val="24"/>
          <w:szCs w:val="24"/>
        </w:rPr>
        <w:t>Procurement</w:t>
      </w:r>
      <w:r w:rsidR="005F4633">
        <w:rPr>
          <w:rFonts w:ascii="Times New Roman" w:hAnsi="Times New Roman" w:cs="Times New Roman"/>
          <w:b/>
          <w:sz w:val="24"/>
          <w:szCs w:val="24"/>
        </w:rPr>
        <w:t xml:space="preserve"> Section</w:t>
      </w:r>
      <w:r w:rsidRPr="00AB22D9">
        <w:rPr>
          <w:rFonts w:ascii="Times New Roman" w:hAnsi="Times New Roman" w:cs="Times New Roman"/>
          <w:b/>
          <w:sz w:val="24"/>
          <w:szCs w:val="24"/>
        </w:rPr>
        <w:t xml:space="preserve"> </w:t>
      </w:r>
    </w:p>
    <w:p w14:paraId="09969CC7" w14:textId="6E152550" w:rsidR="00942183" w:rsidRPr="00AB22D9" w:rsidRDefault="00942183" w:rsidP="00942183">
      <w:pPr>
        <w:autoSpaceDE w:val="0"/>
        <w:autoSpaceDN w:val="0"/>
        <w:adjustRightInd w:val="0"/>
        <w:spacing w:after="0" w:line="240" w:lineRule="auto"/>
        <w:rPr>
          <w:rFonts w:ascii="Times New Roman" w:hAnsi="Times New Roman" w:cs="Times New Roman"/>
          <w:b/>
          <w:sz w:val="24"/>
          <w:szCs w:val="24"/>
        </w:rPr>
      </w:pPr>
      <w:r w:rsidRPr="00AB22D9">
        <w:rPr>
          <w:rFonts w:ascii="Times New Roman" w:hAnsi="Times New Roman" w:cs="Times New Roman"/>
          <w:b/>
          <w:sz w:val="24"/>
          <w:szCs w:val="24"/>
        </w:rPr>
        <w:t xml:space="preserve">PPAF </w:t>
      </w:r>
      <w:r w:rsidR="0088460D" w:rsidRPr="00AB22D9">
        <w:rPr>
          <w:rFonts w:ascii="Times New Roman" w:hAnsi="Times New Roman" w:cs="Times New Roman"/>
          <w:b/>
          <w:sz w:val="24"/>
          <w:szCs w:val="24"/>
        </w:rPr>
        <w:t xml:space="preserve">Office </w:t>
      </w:r>
      <w:r w:rsidR="0088460D">
        <w:rPr>
          <w:rFonts w:ascii="Times New Roman" w:hAnsi="Times New Roman" w:cs="Times New Roman"/>
          <w:b/>
          <w:sz w:val="24"/>
          <w:szCs w:val="24"/>
        </w:rPr>
        <w:t xml:space="preserve">Plot No. </w:t>
      </w:r>
      <w:r w:rsidRPr="00AB22D9">
        <w:rPr>
          <w:rFonts w:ascii="Times New Roman" w:hAnsi="Times New Roman" w:cs="Times New Roman"/>
          <w:b/>
          <w:sz w:val="24"/>
          <w:szCs w:val="24"/>
        </w:rPr>
        <w:t>14</w:t>
      </w:r>
      <w:r w:rsidR="0088460D">
        <w:rPr>
          <w:rFonts w:ascii="Times New Roman" w:hAnsi="Times New Roman" w:cs="Times New Roman"/>
          <w:b/>
          <w:sz w:val="24"/>
          <w:szCs w:val="24"/>
        </w:rPr>
        <w:t>,</w:t>
      </w:r>
      <w:r w:rsidRPr="00AB22D9">
        <w:rPr>
          <w:rFonts w:ascii="Times New Roman" w:hAnsi="Times New Roman" w:cs="Times New Roman"/>
          <w:b/>
          <w:sz w:val="24"/>
          <w:szCs w:val="24"/>
        </w:rPr>
        <w:t xml:space="preserve"> </w:t>
      </w:r>
      <w:r w:rsidR="0088460D" w:rsidRPr="00AB22D9">
        <w:rPr>
          <w:rFonts w:ascii="Times New Roman" w:hAnsi="Times New Roman" w:cs="Times New Roman"/>
          <w:b/>
          <w:sz w:val="24"/>
          <w:szCs w:val="24"/>
        </w:rPr>
        <w:t xml:space="preserve">Street </w:t>
      </w:r>
      <w:r w:rsidRPr="00AB22D9">
        <w:rPr>
          <w:rFonts w:ascii="Times New Roman" w:hAnsi="Times New Roman" w:cs="Times New Roman"/>
          <w:b/>
          <w:sz w:val="24"/>
          <w:szCs w:val="24"/>
        </w:rPr>
        <w:t>12</w:t>
      </w:r>
      <w:r w:rsidR="0088460D">
        <w:rPr>
          <w:rFonts w:ascii="Times New Roman" w:hAnsi="Times New Roman" w:cs="Times New Roman"/>
          <w:b/>
          <w:sz w:val="24"/>
          <w:szCs w:val="24"/>
        </w:rPr>
        <w:t>,</w:t>
      </w:r>
      <w:r w:rsidRPr="00AB22D9">
        <w:rPr>
          <w:rFonts w:ascii="Times New Roman" w:hAnsi="Times New Roman" w:cs="Times New Roman"/>
          <w:b/>
          <w:sz w:val="24"/>
          <w:szCs w:val="24"/>
        </w:rPr>
        <w:t xml:space="preserve"> Mauve Area</w:t>
      </w:r>
      <w:r w:rsidR="0088460D">
        <w:rPr>
          <w:rFonts w:ascii="Times New Roman" w:hAnsi="Times New Roman" w:cs="Times New Roman"/>
          <w:b/>
          <w:sz w:val="24"/>
          <w:szCs w:val="24"/>
        </w:rPr>
        <w:t>,</w:t>
      </w:r>
    </w:p>
    <w:p w14:paraId="64F82D8C" w14:textId="5077ECCF" w:rsidR="00942183" w:rsidRPr="00AB22D9" w:rsidRDefault="00942183" w:rsidP="00942183">
      <w:pPr>
        <w:autoSpaceDE w:val="0"/>
        <w:autoSpaceDN w:val="0"/>
        <w:adjustRightInd w:val="0"/>
        <w:spacing w:after="0" w:line="240" w:lineRule="auto"/>
        <w:rPr>
          <w:rFonts w:ascii="Times New Roman" w:hAnsi="Times New Roman" w:cs="Times New Roman"/>
          <w:b/>
          <w:sz w:val="24"/>
          <w:szCs w:val="24"/>
        </w:rPr>
      </w:pPr>
      <w:r w:rsidRPr="00AB22D9">
        <w:rPr>
          <w:rFonts w:ascii="Times New Roman" w:hAnsi="Times New Roman" w:cs="Times New Roman"/>
          <w:b/>
          <w:sz w:val="24"/>
          <w:szCs w:val="24"/>
        </w:rPr>
        <w:t xml:space="preserve">G- 8/1 Islamabad Phone number </w:t>
      </w:r>
      <w:r w:rsidR="0088460D">
        <w:rPr>
          <w:rFonts w:ascii="Times New Roman" w:hAnsi="Times New Roman" w:cs="Times New Roman"/>
          <w:b/>
          <w:sz w:val="24"/>
          <w:szCs w:val="24"/>
        </w:rPr>
        <w:t>+92 51 111 000 102</w:t>
      </w:r>
    </w:p>
    <w:p w14:paraId="1FF84993" w14:textId="77777777" w:rsidR="00942183" w:rsidRPr="00AB22D9" w:rsidRDefault="00942183" w:rsidP="00942183">
      <w:pPr>
        <w:autoSpaceDE w:val="0"/>
        <w:autoSpaceDN w:val="0"/>
        <w:adjustRightInd w:val="0"/>
        <w:spacing w:after="0" w:line="240" w:lineRule="auto"/>
        <w:rPr>
          <w:rFonts w:ascii="Times New Roman" w:hAnsi="Times New Roman" w:cs="Times New Roman"/>
          <w:b/>
          <w:sz w:val="24"/>
          <w:szCs w:val="24"/>
        </w:rPr>
      </w:pPr>
      <w:r w:rsidRPr="00AB22D9">
        <w:rPr>
          <w:rFonts w:ascii="Times New Roman" w:hAnsi="Times New Roman" w:cs="Times New Roman"/>
          <w:b/>
          <w:sz w:val="24"/>
          <w:szCs w:val="24"/>
        </w:rPr>
        <w:t xml:space="preserve"> </w:t>
      </w:r>
    </w:p>
    <w:p w14:paraId="132B4D98" w14:textId="711F2F31" w:rsidR="00942183" w:rsidRPr="00AB22D9" w:rsidRDefault="00942183" w:rsidP="00F6195D">
      <w:pPr>
        <w:autoSpaceDE w:val="0"/>
        <w:autoSpaceDN w:val="0"/>
        <w:adjustRightInd w:val="0"/>
        <w:spacing w:after="0" w:line="240" w:lineRule="auto"/>
        <w:jc w:val="both"/>
        <w:rPr>
          <w:rFonts w:ascii="Times New Roman" w:hAnsi="Times New Roman" w:cs="Times New Roman"/>
          <w:b/>
          <w:sz w:val="24"/>
          <w:szCs w:val="24"/>
        </w:rPr>
      </w:pPr>
      <w:r w:rsidRPr="00AB22D9">
        <w:rPr>
          <w:rFonts w:ascii="Times New Roman" w:hAnsi="Times New Roman" w:cs="Times New Roman"/>
          <w:sz w:val="24"/>
          <w:szCs w:val="24"/>
        </w:rPr>
        <w:t xml:space="preserve">Please restrict yourself to the essential information only and do not make your application cumbersome. </w:t>
      </w:r>
      <w:r w:rsidRPr="00AB22D9">
        <w:rPr>
          <w:rFonts w:ascii="Times New Roman" w:hAnsi="Times New Roman" w:cs="Times New Roman"/>
          <w:b/>
          <w:sz w:val="24"/>
          <w:szCs w:val="24"/>
        </w:rPr>
        <w:t xml:space="preserve">On the basis of information received in these applications from applicants, PPAF will prequalify and </w:t>
      </w:r>
      <w:r w:rsidRPr="00BE36D3">
        <w:rPr>
          <w:rFonts w:ascii="Times New Roman" w:hAnsi="Times New Roman" w:cs="Times New Roman"/>
          <w:b/>
          <w:sz w:val="24"/>
          <w:szCs w:val="24"/>
        </w:rPr>
        <w:t xml:space="preserve">finalize </w:t>
      </w:r>
      <w:r w:rsidR="00DC0E1A" w:rsidRPr="00BE36D3">
        <w:rPr>
          <w:rFonts w:ascii="Times New Roman" w:hAnsi="Times New Roman" w:cs="Times New Roman"/>
          <w:b/>
          <w:sz w:val="24"/>
          <w:szCs w:val="24"/>
        </w:rPr>
        <w:t xml:space="preserve">tentatively </w:t>
      </w:r>
      <w:r w:rsidRPr="00BE36D3">
        <w:rPr>
          <w:rFonts w:ascii="Times New Roman" w:hAnsi="Times New Roman" w:cs="Times New Roman"/>
          <w:b/>
          <w:sz w:val="24"/>
          <w:szCs w:val="24"/>
        </w:rPr>
        <w:t>a shortlist</w:t>
      </w:r>
      <w:r w:rsidRPr="00AB22D9">
        <w:rPr>
          <w:rFonts w:ascii="Times New Roman" w:hAnsi="Times New Roman" w:cs="Times New Roman"/>
          <w:b/>
          <w:sz w:val="24"/>
          <w:szCs w:val="24"/>
        </w:rPr>
        <w:t xml:space="preserve"> </w:t>
      </w:r>
      <w:r w:rsidRPr="00F06B46">
        <w:rPr>
          <w:rFonts w:ascii="Times New Roman" w:hAnsi="Times New Roman" w:cs="Times New Roman"/>
          <w:b/>
          <w:sz w:val="24"/>
          <w:szCs w:val="24"/>
        </w:rPr>
        <w:t>of 4 to 7</w:t>
      </w:r>
      <w:r w:rsidRPr="00AB22D9">
        <w:rPr>
          <w:rFonts w:ascii="Times New Roman" w:hAnsi="Times New Roman" w:cs="Times New Roman"/>
          <w:b/>
          <w:sz w:val="24"/>
          <w:szCs w:val="24"/>
        </w:rPr>
        <w:t xml:space="preserve"> consult</w:t>
      </w:r>
      <w:r w:rsidR="00BE36D3">
        <w:rPr>
          <w:rFonts w:ascii="Times New Roman" w:hAnsi="Times New Roman" w:cs="Times New Roman"/>
          <w:b/>
          <w:sz w:val="24"/>
          <w:szCs w:val="24"/>
        </w:rPr>
        <w:t>ing firms</w:t>
      </w:r>
      <w:r w:rsidRPr="00AB22D9">
        <w:rPr>
          <w:rFonts w:ascii="Times New Roman" w:hAnsi="Times New Roman" w:cs="Times New Roman"/>
          <w:b/>
          <w:sz w:val="24"/>
          <w:szCs w:val="24"/>
        </w:rPr>
        <w:t xml:space="preserve"> who will be invited to submit their Technical/Financial Proposals.</w:t>
      </w:r>
    </w:p>
    <w:p w14:paraId="7F4C74BD" w14:textId="77777777" w:rsidR="00942183" w:rsidRPr="00AB22D9" w:rsidRDefault="00942183" w:rsidP="00942183">
      <w:pPr>
        <w:autoSpaceDE w:val="0"/>
        <w:autoSpaceDN w:val="0"/>
        <w:adjustRightInd w:val="0"/>
        <w:spacing w:after="0" w:line="240" w:lineRule="auto"/>
        <w:rPr>
          <w:rFonts w:ascii="Times New Roman" w:hAnsi="Times New Roman" w:cs="Times New Roman"/>
          <w:sz w:val="24"/>
          <w:szCs w:val="24"/>
        </w:rPr>
      </w:pPr>
    </w:p>
    <w:p w14:paraId="2BE4744F" w14:textId="77777777" w:rsidR="0051087B" w:rsidRDefault="0051087B" w:rsidP="00942183">
      <w:pPr>
        <w:autoSpaceDE w:val="0"/>
        <w:autoSpaceDN w:val="0"/>
        <w:adjustRightInd w:val="0"/>
        <w:spacing w:after="0" w:line="240" w:lineRule="auto"/>
        <w:rPr>
          <w:rFonts w:ascii="Times New Roman" w:hAnsi="Times New Roman" w:cs="Times New Roman"/>
          <w:sz w:val="24"/>
          <w:szCs w:val="24"/>
        </w:rPr>
      </w:pPr>
    </w:p>
    <w:p w14:paraId="0DED981B" w14:textId="4419C697" w:rsidR="00942183" w:rsidRPr="00AB22D9" w:rsidRDefault="00942183" w:rsidP="00942183">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Sincerely Yours</w:t>
      </w:r>
    </w:p>
    <w:p w14:paraId="2C572830" w14:textId="5B0FF3F5" w:rsidR="00942183" w:rsidRDefault="00AB2BB0" w:rsidP="009421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Procurement Section</w:t>
      </w:r>
    </w:p>
    <w:p w14:paraId="49D590C9" w14:textId="77777777" w:rsidR="00F6195D" w:rsidRPr="00AB22D9" w:rsidRDefault="00F6195D" w:rsidP="00942183">
      <w:pPr>
        <w:autoSpaceDE w:val="0"/>
        <w:autoSpaceDN w:val="0"/>
        <w:adjustRightInd w:val="0"/>
        <w:spacing w:after="0" w:line="240" w:lineRule="auto"/>
        <w:rPr>
          <w:rFonts w:ascii="Times New Roman" w:hAnsi="Times New Roman" w:cs="Times New Roman"/>
          <w:sz w:val="24"/>
          <w:szCs w:val="24"/>
        </w:rPr>
      </w:pPr>
    </w:p>
    <w:p w14:paraId="5A7707BC" w14:textId="77777777" w:rsidR="00BE36D3" w:rsidRDefault="00BE36D3" w:rsidP="00942183">
      <w:pPr>
        <w:autoSpaceDE w:val="0"/>
        <w:autoSpaceDN w:val="0"/>
        <w:adjustRightInd w:val="0"/>
        <w:spacing w:after="0" w:line="240" w:lineRule="auto"/>
        <w:rPr>
          <w:rFonts w:ascii="Times New Roman" w:hAnsi="Times New Roman" w:cs="Times New Roman"/>
          <w:sz w:val="24"/>
          <w:szCs w:val="24"/>
        </w:rPr>
      </w:pPr>
    </w:p>
    <w:p w14:paraId="1E0098BF" w14:textId="54624ED4" w:rsidR="00942183" w:rsidRPr="00AB22D9" w:rsidRDefault="006A130C" w:rsidP="00942183">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A</w:t>
      </w:r>
      <w:r w:rsidR="00942183" w:rsidRPr="00AB22D9">
        <w:rPr>
          <w:rFonts w:ascii="Times New Roman" w:hAnsi="Times New Roman" w:cs="Times New Roman"/>
          <w:sz w:val="24"/>
          <w:szCs w:val="24"/>
        </w:rPr>
        <w:t>ttachments:</w:t>
      </w:r>
    </w:p>
    <w:p w14:paraId="17F0889E" w14:textId="77777777" w:rsidR="006A130C" w:rsidRPr="00AB22D9" w:rsidRDefault="00942183" w:rsidP="00942183">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Information Form</w:t>
      </w:r>
    </w:p>
    <w:p w14:paraId="01B5D5D7" w14:textId="77777777" w:rsidR="006A130C" w:rsidRPr="00AB22D9" w:rsidRDefault="00942183" w:rsidP="006A130C">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Experience of Consultant</w:t>
      </w:r>
    </w:p>
    <w:p w14:paraId="37D954AD" w14:textId="2DEC7B22" w:rsidR="00216B5B" w:rsidRDefault="00942183" w:rsidP="006A130C">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Format of Curriculum Vitae of Proposed Experts</w:t>
      </w:r>
    </w:p>
    <w:p w14:paraId="643C8192" w14:textId="77777777" w:rsidR="00216B5B" w:rsidRDefault="00216B5B">
      <w:pPr>
        <w:rPr>
          <w:rFonts w:ascii="Times New Roman" w:hAnsi="Times New Roman" w:cs="Times New Roman"/>
          <w:sz w:val="24"/>
          <w:szCs w:val="24"/>
        </w:rPr>
      </w:pPr>
      <w:r>
        <w:rPr>
          <w:rFonts w:ascii="Times New Roman" w:hAnsi="Times New Roman" w:cs="Times New Roman"/>
          <w:sz w:val="24"/>
          <w:szCs w:val="24"/>
        </w:rPr>
        <w:br w:type="page"/>
      </w:r>
    </w:p>
    <w:p w14:paraId="279233D6" w14:textId="77777777" w:rsidR="00942183" w:rsidRPr="00AB22D9" w:rsidRDefault="00942183" w:rsidP="00466480">
      <w:pPr>
        <w:rPr>
          <w:rFonts w:ascii="Times New Roman" w:hAnsi="Times New Roman" w:cs="Times New Roman"/>
          <w:b/>
          <w:sz w:val="24"/>
          <w:szCs w:val="24"/>
        </w:rPr>
      </w:pPr>
    </w:p>
    <w:p w14:paraId="4AA5623C" w14:textId="1755C51F" w:rsidR="00315F04" w:rsidRPr="00AB22D9" w:rsidRDefault="00315F04" w:rsidP="00F6195D">
      <w:pPr>
        <w:spacing w:after="0"/>
        <w:jc w:val="center"/>
        <w:rPr>
          <w:rFonts w:ascii="Times New Roman" w:hAnsi="Times New Roman" w:cs="Times New Roman"/>
          <w:b/>
          <w:sz w:val="24"/>
          <w:szCs w:val="24"/>
        </w:rPr>
      </w:pPr>
      <w:r w:rsidRPr="00AB22D9">
        <w:rPr>
          <w:rFonts w:ascii="Times New Roman" w:hAnsi="Times New Roman" w:cs="Times New Roman"/>
          <w:b/>
          <w:sz w:val="24"/>
          <w:szCs w:val="24"/>
        </w:rPr>
        <w:t>INFORMATION TO CONSULTANTS</w:t>
      </w:r>
    </w:p>
    <w:p w14:paraId="45B67994" w14:textId="77777777" w:rsidR="00315F04" w:rsidRPr="00AB22D9" w:rsidRDefault="00315F04" w:rsidP="00315F04">
      <w:pPr>
        <w:spacing w:after="0"/>
        <w:jc w:val="center"/>
        <w:rPr>
          <w:rFonts w:ascii="Times New Roman" w:hAnsi="Times New Roman" w:cs="Times New Roman"/>
          <w:b/>
          <w:sz w:val="24"/>
          <w:szCs w:val="24"/>
        </w:rPr>
      </w:pPr>
    </w:p>
    <w:p w14:paraId="0462FE2F" w14:textId="6FB52EB4" w:rsidR="00315F04" w:rsidRPr="00AB22D9" w:rsidRDefault="00315F04" w:rsidP="00315F04">
      <w:pPr>
        <w:numPr>
          <w:ilvl w:val="0"/>
          <w:numId w:val="6"/>
        </w:numPr>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The Consultant Hiring Committee, PPAF will </w:t>
      </w:r>
      <w:r w:rsidR="000774D6" w:rsidRPr="00AB22D9">
        <w:rPr>
          <w:rFonts w:ascii="Times New Roman" w:hAnsi="Times New Roman" w:cs="Times New Roman"/>
          <w:sz w:val="24"/>
          <w:szCs w:val="24"/>
        </w:rPr>
        <w:t>shortlist</w:t>
      </w:r>
      <w:r w:rsidRPr="00AB22D9">
        <w:rPr>
          <w:rFonts w:ascii="Times New Roman" w:hAnsi="Times New Roman" w:cs="Times New Roman"/>
          <w:sz w:val="24"/>
          <w:szCs w:val="24"/>
        </w:rPr>
        <w:t xml:space="preserve">/Pre-Qualify Consultants, in accordance with the evaluation criteria given in this document. </w:t>
      </w:r>
    </w:p>
    <w:p w14:paraId="64BDF543" w14:textId="77777777" w:rsidR="00315F04" w:rsidRPr="00AB22D9" w:rsidRDefault="00315F04" w:rsidP="00315F04">
      <w:pPr>
        <w:spacing w:after="0" w:line="240" w:lineRule="auto"/>
        <w:ind w:left="720"/>
        <w:jc w:val="both"/>
        <w:rPr>
          <w:rFonts w:ascii="Times New Roman" w:hAnsi="Times New Roman" w:cs="Times New Roman"/>
          <w:sz w:val="24"/>
          <w:szCs w:val="24"/>
        </w:rPr>
      </w:pPr>
    </w:p>
    <w:p w14:paraId="66770146" w14:textId="766BA9CA" w:rsidR="00315F04" w:rsidRPr="00AB22D9" w:rsidRDefault="00315F04" w:rsidP="00315F04">
      <w:pPr>
        <w:numPr>
          <w:ilvl w:val="0"/>
          <w:numId w:val="6"/>
        </w:numPr>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The Consultants must familiarize themselves with local conditions and take them into account in preparing the EOI Documents. The Basic relevant information relating to the project location and land acquired is available and may be examined in the Procurement </w:t>
      </w:r>
      <w:r w:rsidR="005E6B94">
        <w:rPr>
          <w:rFonts w:ascii="Times New Roman" w:hAnsi="Times New Roman" w:cs="Times New Roman"/>
          <w:sz w:val="24"/>
          <w:szCs w:val="24"/>
        </w:rPr>
        <w:t xml:space="preserve">Section </w:t>
      </w:r>
      <w:r w:rsidRPr="00AB22D9">
        <w:rPr>
          <w:rFonts w:ascii="Times New Roman" w:hAnsi="Times New Roman" w:cs="Times New Roman"/>
          <w:sz w:val="24"/>
          <w:szCs w:val="24"/>
        </w:rPr>
        <w:t xml:space="preserve">PPAF Office Islamabad </w:t>
      </w:r>
    </w:p>
    <w:p w14:paraId="7E78D6E2" w14:textId="77777777" w:rsidR="00315F04" w:rsidRPr="00AB22D9" w:rsidRDefault="00315F04" w:rsidP="00315F04">
      <w:pPr>
        <w:spacing w:after="0" w:line="240" w:lineRule="auto"/>
        <w:jc w:val="both"/>
        <w:rPr>
          <w:rFonts w:ascii="Times New Roman" w:hAnsi="Times New Roman" w:cs="Times New Roman"/>
          <w:sz w:val="24"/>
          <w:szCs w:val="24"/>
        </w:rPr>
      </w:pPr>
    </w:p>
    <w:p w14:paraId="7CD890FC" w14:textId="324EE689" w:rsidR="00315F04" w:rsidRPr="00AB22D9" w:rsidRDefault="00315F04" w:rsidP="00315F04">
      <w:pPr>
        <w:numPr>
          <w:ilvl w:val="0"/>
          <w:numId w:val="6"/>
        </w:numPr>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Please note that the expenditure </w:t>
      </w:r>
      <w:r w:rsidR="000774D6" w:rsidRPr="00AB22D9">
        <w:rPr>
          <w:rFonts w:ascii="Times New Roman" w:hAnsi="Times New Roman" w:cs="Times New Roman"/>
          <w:sz w:val="24"/>
          <w:szCs w:val="24"/>
        </w:rPr>
        <w:t>on</w:t>
      </w:r>
      <w:r w:rsidRPr="00AB22D9">
        <w:rPr>
          <w:rFonts w:ascii="Times New Roman" w:hAnsi="Times New Roman" w:cs="Times New Roman"/>
          <w:sz w:val="24"/>
          <w:szCs w:val="24"/>
        </w:rPr>
        <w:t xml:space="preserve"> preparing the EOI Documents including any visit to site is not reimbursable. </w:t>
      </w:r>
    </w:p>
    <w:p w14:paraId="1B3F218A" w14:textId="77777777" w:rsidR="00315F04" w:rsidRPr="00AB22D9" w:rsidRDefault="00315F04" w:rsidP="00315F04">
      <w:pPr>
        <w:spacing w:after="0" w:line="240" w:lineRule="auto"/>
        <w:jc w:val="both"/>
        <w:rPr>
          <w:rFonts w:ascii="Times New Roman" w:hAnsi="Times New Roman" w:cs="Times New Roman"/>
          <w:sz w:val="24"/>
          <w:szCs w:val="24"/>
        </w:rPr>
      </w:pPr>
    </w:p>
    <w:p w14:paraId="0107F54B" w14:textId="77777777" w:rsidR="000774D6" w:rsidRDefault="00315F04" w:rsidP="000774D6">
      <w:pPr>
        <w:pStyle w:val="ListParagraph"/>
        <w:numPr>
          <w:ilvl w:val="0"/>
          <w:numId w:val="6"/>
        </w:numPr>
        <w:spacing w:after="0" w:line="240" w:lineRule="auto"/>
        <w:jc w:val="both"/>
        <w:rPr>
          <w:rFonts w:ascii="Times New Roman" w:hAnsi="Times New Roman" w:cs="Times New Roman"/>
          <w:sz w:val="24"/>
          <w:szCs w:val="24"/>
        </w:rPr>
      </w:pPr>
      <w:r w:rsidRPr="000774D6">
        <w:rPr>
          <w:rFonts w:ascii="Times New Roman" w:hAnsi="Times New Roman" w:cs="Times New Roman"/>
          <w:sz w:val="24"/>
          <w:szCs w:val="24"/>
        </w:rPr>
        <w:t>Consultants or any of their affiliates shall not be hired for any assignment, which, by its nature, may be in conflict with another assignment of the consultants.</w:t>
      </w:r>
    </w:p>
    <w:p w14:paraId="2959FFF6" w14:textId="77777777" w:rsidR="000774D6" w:rsidRPr="000774D6" w:rsidRDefault="000774D6" w:rsidP="000774D6">
      <w:pPr>
        <w:pStyle w:val="ListParagraph"/>
        <w:rPr>
          <w:rFonts w:ascii="Times New Roman" w:hAnsi="Times New Roman" w:cs="Times New Roman"/>
          <w:sz w:val="24"/>
          <w:szCs w:val="24"/>
        </w:rPr>
      </w:pPr>
    </w:p>
    <w:p w14:paraId="0ACECA61" w14:textId="5B12F32D" w:rsidR="00315F04" w:rsidRPr="000774D6" w:rsidRDefault="00315F04" w:rsidP="000774D6">
      <w:pPr>
        <w:pStyle w:val="ListParagraph"/>
        <w:numPr>
          <w:ilvl w:val="0"/>
          <w:numId w:val="6"/>
        </w:numPr>
        <w:spacing w:after="0" w:line="240" w:lineRule="auto"/>
        <w:jc w:val="both"/>
        <w:rPr>
          <w:rFonts w:ascii="Times New Roman" w:hAnsi="Times New Roman" w:cs="Times New Roman"/>
          <w:sz w:val="24"/>
          <w:szCs w:val="24"/>
        </w:rPr>
      </w:pPr>
      <w:r w:rsidRPr="000774D6">
        <w:rPr>
          <w:rFonts w:ascii="Times New Roman" w:hAnsi="Times New Roman" w:cs="Times New Roman"/>
          <w:sz w:val="24"/>
          <w:szCs w:val="24"/>
        </w:rPr>
        <w:t>The Consultants shall observe the highest standards of ethics during the selection and execution of such contracts. In pursuance of the policy i.e.</w:t>
      </w:r>
    </w:p>
    <w:p w14:paraId="3A36AD8D" w14:textId="77777777" w:rsidR="00315F04" w:rsidRPr="00AB22D9" w:rsidRDefault="00315F04" w:rsidP="00315F04">
      <w:pPr>
        <w:spacing w:after="0" w:line="240" w:lineRule="auto"/>
        <w:ind w:left="720" w:hanging="720"/>
        <w:jc w:val="both"/>
        <w:rPr>
          <w:rFonts w:ascii="Times New Roman" w:hAnsi="Times New Roman" w:cs="Times New Roman"/>
          <w:sz w:val="24"/>
          <w:szCs w:val="24"/>
        </w:rPr>
      </w:pPr>
    </w:p>
    <w:p w14:paraId="5EACCA8B" w14:textId="6039C489" w:rsidR="00315F04" w:rsidRPr="00AB22D9" w:rsidRDefault="00315F04" w:rsidP="006B7152">
      <w:pPr>
        <w:spacing w:after="0" w:line="240" w:lineRule="auto"/>
        <w:ind w:left="1350" w:hanging="360"/>
        <w:jc w:val="both"/>
        <w:rPr>
          <w:rFonts w:ascii="Times New Roman" w:hAnsi="Times New Roman" w:cs="Times New Roman"/>
          <w:sz w:val="24"/>
          <w:szCs w:val="24"/>
        </w:rPr>
      </w:pPr>
      <w:r w:rsidRPr="00AB22D9">
        <w:rPr>
          <w:rFonts w:ascii="Times New Roman" w:hAnsi="Times New Roman" w:cs="Times New Roman"/>
          <w:sz w:val="24"/>
          <w:szCs w:val="24"/>
        </w:rPr>
        <w:t>A)  Corrupt practice mean the offering, giving, receiving or soliciting of anything of value to influence the action in the selection process or in contract execution, and fraudulent practice mean a misrepresentation of fact in order to influence a selection process or the execution of a contract to the detriment of the PPAF Procurement unit and includes collusive practices among Consultants at any stage. (prior to or after submission of proposals))</w:t>
      </w:r>
    </w:p>
    <w:p w14:paraId="1E4925F7" w14:textId="77777777" w:rsidR="00CF467C" w:rsidRDefault="00315F04" w:rsidP="00CF467C">
      <w:pPr>
        <w:spacing w:after="0" w:line="240" w:lineRule="auto"/>
        <w:ind w:left="720" w:hanging="720"/>
        <w:jc w:val="both"/>
        <w:rPr>
          <w:rFonts w:ascii="Times New Roman" w:hAnsi="Times New Roman" w:cs="Times New Roman"/>
          <w:sz w:val="24"/>
          <w:szCs w:val="24"/>
        </w:rPr>
      </w:pPr>
      <w:r w:rsidRPr="00AB22D9">
        <w:rPr>
          <w:rFonts w:ascii="Times New Roman" w:hAnsi="Times New Roman" w:cs="Times New Roman"/>
          <w:sz w:val="24"/>
          <w:szCs w:val="24"/>
        </w:rPr>
        <w:tab/>
      </w:r>
    </w:p>
    <w:p w14:paraId="430B700F" w14:textId="7A07F4D9" w:rsidR="00CF467C" w:rsidRDefault="00315F04" w:rsidP="006B7152">
      <w:pPr>
        <w:spacing w:after="0" w:line="240" w:lineRule="auto"/>
        <w:ind w:left="1350" w:hanging="360"/>
        <w:jc w:val="both"/>
        <w:rPr>
          <w:rFonts w:ascii="Times New Roman" w:hAnsi="Times New Roman" w:cs="Times New Roman"/>
          <w:sz w:val="24"/>
          <w:szCs w:val="24"/>
        </w:rPr>
      </w:pPr>
      <w:r w:rsidRPr="00AB22D9">
        <w:rPr>
          <w:rFonts w:ascii="Times New Roman" w:hAnsi="Times New Roman" w:cs="Times New Roman"/>
          <w:sz w:val="24"/>
          <w:szCs w:val="24"/>
        </w:rPr>
        <w:t>B</w:t>
      </w:r>
      <w:r w:rsidR="000774D6" w:rsidRPr="00AB22D9">
        <w:rPr>
          <w:rFonts w:ascii="Times New Roman" w:hAnsi="Times New Roman" w:cs="Times New Roman"/>
          <w:sz w:val="24"/>
          <w:szCs w:val="24"/>
        </w:rPr>
        <w:t>) Procurement</w:t>
      </w:r>
      <w:r w:rsidRPr="00AB22D9">
        <w:rPr>
          <w:rFonts w:ascii="Times New Roman" w:hAnsi="Times New Roman" w:cs="Times New Roman"/>
          <w:sz w:val="24"/>
          <w:szCs w:val="24"/>
        </w:rPr>
        <w:t xml:space="preserve"> Committee PPAF will reject an EOI Documents for award if it determines that the Firm / Consortium/ Joint Venture recommended for short listing has engaged in </w:t>
      </w:r>
      <w:r w:rsidRPr="00DF3E4C">
        <w:rPr>
          <w:rFonts w:ascii="Times New Roman" w:hAnsi="Times New Roman" w:cs="Times New Roman"/>
          <w:sz w:val="24"/>
          <w:szCs w:val="24"/>
        </w:rPr>
        <w:t>corrupt or fraudulent activities</w:t>
      </w:r>
      <w:r w:rsidRPr="00AB22D9">
        <w:rPr>
          <w:rFonts w:ascii="Times New Roman" w:hAnsi="Times New Roman" w:cs="Times New Roman"/>
          <w:sz w:val="24"/>
          <w:szCs w:val="24"/>
        </w:rPr>
        <w:t xml:space="preserve"> in competing for the contract in question.</w:t>
      </w:r>
    </w:p>
    <w:p w14:paraId="4207342A" w14:textId="77777777" w:rsidR="00CF467C" w:rsidRDefault="00CF467C" w:rsidP="00CF467C">
      <w:pPr>
        <w:spacing w:after="0" w:line="240" w:lineRule="auto"/>
        <w:ind w:left="720"/>
        <w:jc w:val="both"/>
        <w:rPr>
          <w:rFonts w:ascii="Times New Roman" w:hAnsi="Times New Roman" w:cs="Times New Roman"/>
          <w:sz w:val="24"/>
          <w:szCs w:val="24"/>
        </w:rPr>
      </w:pPr>
    </w:p>
    <w:p w14:paraId="1B8E162A" w14:textId="77423564" w:rsidR="00315F04" w:rsidRPr="00AB22D9" w:rsidRDefault="00315F04" w:rsidP="006B7152">
      <w:pPr>
        <w:spacing w:after="0" w:line="240" w:lineRule="auto"/>
        <w:ind w:left="1350" w:hanging="360"/>
        <w:jc w:val="both"/>
        <w:rPr>
          <w:rFonts w:ascii="Times New Roman" w:hAnsi="Times New Roman" w:cs="Times New Roman"/>
          <w:sz w:val="24"/>
          <w:szCs w:val="24"/>
        </w:rPr>
      </w:pPr>
      <w:r w:rsidRPr="00AB22D9">
        <w:rPr>
          <w:rFonts w:ascii="Times New Roman" w:hAnsi="Times New Roman" w:cs="Times New Roman"/>
          <w:sz w:val="24"/>
          <w:szCs w:val="24"/>
        </w:rPr>
        <w:t>C</w:t>
      </w:r>
      <w:r w:rsidR="000774D6" w:rsidRPr="00AB22D9">
        <w:rPr>
          <w:rFonts w:ascii="Times New Roman" w:hAnsi="Times New Roman" w:cs="Times New Roman"/>
          <w:sz w:val="24"/>
          <w:szCs w:val="24"/>
        </w:rPr>
        <w:t>) PPAF</w:t>
      </w:r>
      <w:r w:rsidRPr="00AB22D9">
        <w:rPr>
          <w:rFonts w:ascii="Times New Roman" w:hAnsi="Times New Roman" w:cs="Times New Roman"/>
          <w:sz w:val="24"/>
          <w:szCs w:val="24"/>
        </w:rPr>
        <w:t xml:space="preserve"> will declare a Firm / Consortium / Joint Venture ineligible, either indefinitely or for a stated period of time, to be awarded a contract if it at any time determines that the Firm / Consortium / Joint Venture has engaged in corrupt or fraudulent practices in competing for, or in executing the contract.</w:t>
      </w:r>
    </w:p>
    <w:p w14:paraId="3E0D5010" w14:textId="77777777" w:rsidR="00CF467C" w:rsidRDefault="00CF467C" w:rsidP="00CF467C">
      <w:pPr>
        <w:spacing w:after="0" w:line="240" w:lineRule="auto"/>
        <w:ind w:left="720"/>
        <w:jc w:val="both"/>
        <w:rPr>
          <w:rFonts w:ascii="Times New Roman" w:hAnsi="Times New Roman" w:cs="Times New Roman"/>
          <w:sz w:val="24"/>
          <w:szCs w:val="24"/>
        </w:rPr>
      </w:pPr>
    </w:p>
    <w:p w14:paraId="373CD6B3" w14:textId="29690C65" w:rsidR="00315F04" w:rsidRPr="00AB22D9" w:rsidRDefault="00315F04" w:rsidP="006B7152">
      <w:pPr>
        <w:spacing w:after="0" w:line="240" w:lineRule="auto"/>
        <w:ind w:left="1350" w:hanging="360"/>
        <w:jc w:val="both"/>
        <w:rPr>
          <w:rFonts w:ascii="Times New Roman" w:hAnsi="Times New Roman" w:cs="Times New Roman"/>
          <w:sz w:val="24"/>
          <w:szCs w:val="24"/>
        </w:rPr>
      </w:pPr>
      <w:r w:rsidRPr="00AB22D9">
        <w:rPr>
          <w:rFonts w:ascii="Times New Roman" w:hAnsi="Times New Roman" w:cs="Times New Roman"/>
          <w:sz w:val="24"/>
          <w:szCs w:val="24"/>
        </w:rPr>
        <w:t xml:space="preserve">D)  The “integrity Pact” shall be signed by the Firm / Consortium/ Joint Venture at the time of Contract Agreement. </w:t>
      </w:r>
    </w:p>
    <w:p w14:paraId="34056A31" w14:textId="77777777" w:rsidR="00315F04" w:rsidRPr="00AB22D9" w:rsidRDefault="00315F04" w:rsidP="00315F04">
      <w:pPr>
        <w:spacing w:after="0" w:line="240" w:lineRule="auto"/>
        <w:ind w:left="720" w:hanging="720"/>
        <w:jc w:val="both"/>
        <w:rPr>
          <w:rFonts w:ascii="Times New Roman" w:hAnsi="Times New Roman" w:cs="Times New Roman"/>
          <w:sz w:val="24"/>
          <w:szCs w:val="24"/>
        </w:rPr>
      </w:pPr>
    </w:p>
    <w:p w14:paraId="6C269601" w14:textId="77777777" w:rsidR="00315F04" w:rsidRPr="00AB22D9" w:rsidRDefault="00315F04" w:rsidP="00315F04">
      <w:pPr>
        <w:widowControl w:val="0"/>
        <w:autoSpaceDE w:val="0"/>
        <w:autoSpaceDN w:val="0"/>
        <w:adjustRightInd w:val="0"/>
        <w:spacing w:after="0" w:line="240" w:lineRule="auto"/>
        <w:jc w:val="both"/>
        <w:rPr>
          <w:rFonts w:ascii="Times New Roman" w:hAnsi="Times New Roman" w:cs="Times New Roman"/>
          <w:b/>
          <w:bCs/>
          <w:sz w:val="24"/>
          <w:szCs w:val="24"/>
        </w:rPr>
      </w:pPr>
      <w:r w:rsidRPr="00AB22D9">
        <w:rPr>
          <w:rFonts w:ascii="Times New Roman" w:hAnsi="Times New Roman" w:cs="Times New Roman"/>
          <w:b/>
          <w:bCs/>
          <w:sz w:val="24"/>
          <w:szCs w:val="24"/>
        </w:rPr>
        <w:t>GENERAL</w:t>
      </w:r>
    </w:p>
    <w:p w14:paraId="33B3ED84" w14:textId="77777777" w:rsidR="00315F04" w:rsidRPr="00AB22D9" w:rsidRDefault="00315F04" w:rsidP="00315F04">
      <w:pPr>
        <w:widowControl w:val="0"/>
        <w:autoSpaceDE w:val="0"/>
        <w:autoSpaceDN w:val="0"/>
        <w:adjustRightInd w:val="0"/>
        <w:spacing w:after="0" w:line="240" w:lineRule="auto"/>
        <w:jc w:val="both"/>
        <w:rPr>
          <w:rFonts w:ascii="Times New Roman" w:hAnsi="Times New Roman" w:cs="Times New Roman"/>
          <w:b/>
          <w:bCs/>
          <w:sz w:val="24"/>
          <w:szCs w:val="24"/>
        </w:rPr>
      </w:pPr>
    </w:p>
    <w:p w14:paraId="18ABB9AC" w14:textId="7FEC9EDB" w:rsidR="00315F04" w:rsidRPr="00AB22D9" w:rsidRDefault="00315F04" w:rsidP="00315F04">
      <w:pPr>
        <w:pStyle w:val="ListParagraph"/>
        <w:ind w:left="0"/>
        <w:jc w:val="both"/>
        <w:rPr>
          <w:rFonts w:ascii="Times New Roman" w:hAnsi="Times New Roman" w:cs="Times New Roman"/>
          <w:sz w:val="24"/>
          <w:szCs w:val="24"/>
        </w:rPr>
      </w:pPr>
      <w:r w:rsidRPr="00AB22D9">
        <w:rPr>
          <w:rFonts w:ascii="Times New Roman" w:hAnsi="Times New Roman" w:cs="Times New Roman"/>
          <w:sz w:val="24"/>
          <w:szCs w:val="24"/>
        </w:rPr>
        <w:t xml:space="preserve">The final selection shall be made in accordance to the </w:t>
      </w:r>
      <w:r w:rsidR="000774D6">
        <w:rPr>
          <w:rFonts w:ascii="Times New Roman" w:hAnsi="Times New Roman" w:cs="Times New Roman"/>
          <w:sz w:val="24"/>
          <w:szCs w:val="24"/>
        </w:rPr>
        <w:t xml:space="preserve">PPAF </w:t>
      </w:r>
      <w:r w:rsidR="00467771">
        <w:rPr>
          <w:rFonts w:ascii="Times New Roman" w:hAnsi="Times New Roman" w:cs="Times New Roman"/>
          <w:sz w:val="24"/>
          <w:szCs w:val="24"/>
        </w:rPr>
        <w:t xml:space="preserve">Procurement </w:t>
      </w:r>
      <w:r w:rsidR="00467771" w:rsidRPr="00AB22D9">
        <w:rPr>
          <w:rFonts w:ascii="Times New Roman" w:hAnsi="Times New Roman" w:cs="Times New Roman"/>
          <w:sz w:val="24"/>
          <w:szCs w:val="24"/>
        </w:rPr>
        <w:t>Rules</w:t>
      </w:r>
      <w:r w:rsidR="00467771">
        <w:rPr>
          <w:rFonts w:ascii="Times New Roman" w:hAnsi="Times New Roman" w:cs="Times New Roman"/>
          <w:sz w:val="24"/>
          <w:szCs w:val="24"/>
        </w:rPr>
        <w:t xml:space="preserve"> &amp; Procedures</w:t>
      </w:r>
      <w:r w:rsidR="00467771" w:rsidRPr="00AB22D9">
        <w:rPr>
          <w:rFonts w:ascii="Times New Roman" w:hAnsi="Times New Roman" w:cs="Times New Roman"/>
          <w:sz w:val="24"/>
          <w:szCs w:val="24"/>
        </w:rPr>
        <w:t>.</w:t>
      </w:r>
      <w:r w:rsidRPr="00AB22D9">
        <w:rPr>
          <w:rFonts w:ascii="Times New Roman" w:hAnsi="Times New Roman" w:cs="Times New Roman"/>
          <w:sz w:val="24"/>
          <w:szCs w:val="24"/>
        </w:rPr>
        <w:t xml:space="preserve"> (CDA Rules and By</w:t>
      </w:r>
      <w:r w:rsidR="0080542C">
        <w:rPr>
          <w:rFonts w:ascii="Times New Roman" w:hAnsi="Times New Roman" w:cs="Times New Roman"/>
          <w:sz w:val="24"/>
          <w:szCs w:val="24"/>
        </w:rPr>
        <w:t>-</w:t>
      </w:r>
      <w:r w:rsidR="0081503E">
        <w:rPr>
          <w:rFonts w:ascii="Times New Roman" w:hAnsi="Times New Roman" w:cs="Times New Roman"/>
          <w:sz w:val="24"/>
          <w:szCs w:val="24"/>
        </w:rPr>
        <w:t>L</w:t>
      </w:r>
      <w:r w:rsidR="0081503E" w:rsidRPr="00AB22D9">
        <w:rPr>
          <w:rFonts w:ascii="Times New Roman" w:hAnsi="Times New Roman" w:cs="Times New Roman"/>
          <w:sz w:val="24"/>
          <w:szCs w:val="24"/>
        </w:rPr>
        <w:t xml:space="preserve">aws </w:t>
      </w:r>
      <w:r w:rsidR="00467771">
        <w:rPr>
          <w:rFonts w:ascii="Times New Roman" w:hAnsi="Times New Roman" w:cs="Times New Roman"/>
          <w:sz w:val="24"/>
          <w:szCs w:val="24"/>
        </w:rPr>
        <w:t xml:space="preserve">will be applicable for </w:t>
      </w:r>
      <w:r w:rsidR="006A6363" w:rsidRPr="00AB22D9">
        <w:rPr>
          <w:rFonts w:ascii="Times New Roman" w:hAnsi="Times New Roman" w:cs="Times New Roman"/>
          <w:sz w:val="24"/>
          <w:szCs w:val="24"/>
        </w:rPr>
        <w:t xml:space="preserve">Building Code of Pakistan </w:t>
      </w:r>
      <w:r w:rsidRPr="00AB22D9">
        <w:rPr>
          <w:rFonts w:ascii="Times New Roman" w:hAnsi="Times New Roman" w:cs="Times New Roman"/>
          <w:sz w:val="24"/>
          <w:szCs w:val="24"/>
        </w:rPr>
        <w:t xml:space="preserve">in implementation of </w:t>
      </w:r>
      <w:r w:rsidR="00467771">
        <w:rPr>
          <w:rFonts w:ascii="Times New Roman" w:hAnsi="Times New Roman" w:cs="Times New Roman"/>
          <w:sz w:val="24"/>
          <w:szCs w:val="24"/>
        </w:rPr>
        <w:t xml:space="preserve">this </w:t>
      </w:r>
      <w:r w:rsidRPr="00AB22D9">
        <w:rPr>
          <w:rFonts w:ascii="Times New Roman" w:hAnsi="Times New Roman" w:cs="Times New Roman"/>
          <w:sz w:val="24"/>
          <w:szCs w:val="24"/>
        </w:rPr>
        <w:t xml:space="preserve">project) </w:t>
      </w:r>
    </w:p>
    <w:p w14:paraId="0EFEB15C" w14:textId="77777777" w:rsidR="00315F04" w:rsidRPr="00AB22D9" w:rsidRDefault="00315F04" w:rsidP="00315F04">
      <w:pPr>
        <w:pStyle w:val="ListParagraph"/>
        <w:jc w:val="both"/>
        <w:rPr>
          <w:rFonts w:ascii="Times New Roman" w:hAnsi="Times New Roman" w:cs="Times New Roman"/>
          <w:sz w:val="24"/>
          <w:szCs w:val="24"/>
        </w:rPr>
      </w:pPr>
    </w:p>
    <w:p w14:paraId="4022DCE5" w14:textId="77777777" w:rsidR="00315F04" w:rsidRPr="00AB22D9" w:rsidRDefault="00315F04" w:rsidP="00315F04">
      <w:pPr>
        <w:pStyle w:val="ListParagraph"/>
        <w:ind w:left="0"/>
        <w:jc w:val="both"/>
        <w:rPr>
          <w:rFonts w:ascii="Times New Roman" w:hAnsi="Times New Roman" w:cs="Times New Roman"/>
          <w:sz w:val="24"/>
          <w:szCs w:val="24"/>
        </w:rPr>
      </w:pPr>
      <w:r w:rsidRPr="00AB22D9">
        <w:rPr>
          <w:rFonts w:ascii="Times New Roman" w:hAnsi="Times New Roman" w:cs="Times New Roman"/>
          <w:b/>
          <w:bCs/>
          <w:sz w:val="24"/>
          <w:szCs w:val="24"/>
        </w:rPr>
        <w:t>Note: -</w:t>
      </w:r>
      <w:r w:rsidRPr="00AB22D9">
        <w:rPr>
          <w:rFonts w:ascii="Times New Roman" w:hAnsi="Times New Roman" w:cs="Times New Roman"/>
          <w:sz w:val="24"/>
          <w:szCs w:val="24"/>
        </w:rPr>
        <w:t xml:space="preserve"> All correspondence shall be done in English Language. </w:t>
      </w:r>
    </w:p>
    <w:p w14:paraId="14810B58" w14:textId="77777777" w:rsidR="00315F04" w:rsidRPr="00AB22D9" w:rsidRDefault="00315F04" w:rsidP="00315F04">
      <w:pPr>
        <w:pStyle w:val="ListParagraph"/>
        <w:ind w:left="360"/>
        <w:jc w:val="both"/>
        <w:rPr>
          <w:rFonts w:ascii="Times New Roman" w:hAnsi="Times New Roman" w:cs="Times New Roman"/>
          <w:sz w:val="24"/>
          <w:szCs w:val="24"/>
        </w:rPr>
      </w:pPr>
    </w:p>
    <w:p w14:paraId="359CF3C1" w14:textId="13E1D3ED" w:rsidR="00315F04" w:rsidRPr="00AB22D9" w:rsidRDefault="00315F04" w:rsidP="000E16E5">
      <w:pPr>
        <w:autoSpaceDE w:val="0"/>
        <w:autoSpaceDN w:val="0"/>
        <w:adjustRightInd w:val="0"/>
        <w:snapToGrid w:val="0"/>
        <w:jc w:val="both"/>
        <w:rPr>
          <w:rFonts w:ascii="Times New Roman" w:hAnsi="Times New Roman" w:cs="Times New Roman"/>
          <w:sz w:val="24"/>
          <w:szCs w:val="24"/>
        </w:rPr>
      </w:pPr>
      <w:r w:rsidRPr="004255F8">
        <w:rPr>
          <w:rFonts w:ascii="Times New Roman" w:hAnsi="Times New Roman" w:cs="Times New Roman"/>
          <w:sz w:val="24"/>
          <w:szCs w:val="24"/>
        </w:rPr>
        <w:t>Interested National Firm</w:t>
      </w:r>
      <w:r w:rsidR="00CC4A29">
        <w:rPr>
          <w:rFonts w:ascii="Times New Roman" w:hAnsi="Times New Roman" w:cs="Times New Roman"/>
          <w:sz w:val="24"/>
          <w:szCs w:val="24"/>
        </w:rPr>
        <w:t>s</w:t>
      </w:r>
      <w:r w:rsidRPr="004255F8">
        <w:rPr>
          <w:rFonts w:ascii="Times New Roman" w:hAnsi="Times New Roman" w:cs="Times New Roman"/>
          <w:sz w:val="24"/>
          <w:szCs w:val="24"/>
        </w:rPr>
        <w:t>/consortium/Joint Venture of Foreign firm</w:t>
      </w:r>
      <w:r w:rsidR="00CC4A29">
        <w:rPr>
          <w:rFonts w:ascii="Times New Roman" w:hAnsi="Times New Roman" w:cs="Times New Roman"/>
          <w:sz w:val="24"/>
          <w:szCs w:val="24"/>
        </w:rPr>
        <w:t>s</w:t>
      </w:r>
      <w:r w:rsidRPr="004255F8">
        <w:rPr>
          <w:rFonts w:ascii="Times New Roman" w:hAnsi="Times New Roman" w:cs="Times New Roman"/>
          <w:sz w:val="24"/>
          <w:szCs w:val="24"/>
        </w:rPr>
        <w:t xml:space="preserve"> along with their local Counterparts who must be registered with PCATP and PEC with updated renewal in relevant </w:t>
      </w:r>
      <w:r w:rsidRPr="004255F8">
        <w:rPr>
          <w:rFonts w:ascii="Times New Roman" w:hAnsi="Times New Roman" w:cs="Times New Roman"/>
          <w:sz w:val="24"/>
          <w:szCs w:val="24"/>
        </w:rPr>
        <w:lastRenderedPageBreak/>
        <w:t xml:space="preserve">categories are required to prepare their submission of application in line with the instructions contained in the EOI documents can be obtained from the Procurement </w:t>
      </w:r>
      <w:r w:rsidR="005E6B94">
        <w:rPr>
          <w:rFonts w:ascii="Times New Roman" w:hAnsi="Times New Roman" w:cs="Times New Roman"/>
          <w:sz w:val="24"/>
          <w:szCs w:val="24"/>
        </w:rPr>
        <w:t xml:space="preserve">Section </w:t>
      </w:r>
      <w:r w:rsidRPr="004255F8">
        <w:rPr>
          <w:rFonts w:ascii="Times New Roman" w:hAnsi="Times New Roman" w:cs="Times New Roman"/>
          <w:sz w:val="24"/>
          <w:szCs w:val="24"/>
        </w:rPr>
        <w:t>PPAF</w:t>
      </w:r>
      <w:r w:rsidR="000E16E5" w:rsidRPr="004255F8">
        <w:rPr>
          <w:rFonts w:ascii="Times New Roman" w:hAnsi="Times New Roman" w:cs="Times New Roman"/>
          <w:sz w:val="24"/>
          <w:szCs w:val="24"/>
        </w:rPr>
        <w:t xml:space="preserve"> or download the bidding document by clicking on the weblink i.e. https://www.ppaf.org.pk/</w:t>
      </w:r>
      <w:r w:rsidR="00C06AD1">
        <w:rPr>
          <w:rFonts w:ascii="Times New Roman" w:hAnsi="Times New Roman" w:cs="Times New Roman"/>
          <w:sz w:val="24"/>
          <w:szCs w:val="24"/>
        </w:rPr>
        <w:t>consultancies</w:t>
      </w:r>
      <w:r w:rsidRPr="004255F8">
        <w:rPr>
          <w:rFonts w:ascii="Times New Roman" w:hAnsi="Times New Roman" w:cs="Times New Roman"/>
          <w:sz w:val="24"/>
          <w:szCs w:val="24"/>
        </w:rPr>
        <w:t>. The Consultant Hiring Committee, PPAF may reject all or any submission at any time prior to the acceptance of submission</w:t>
      </w:r>
      <w:r w:rsidRPr="00AB22D9">
        <w:rPr>
          <w:rFonts w:ascii="Times New Roman" w:hAnsi="Times New Roman" w:cs="Times New Roman"/>
          <w:sz w:val="24"/>
          <w:szCs w:val="24"/>
        </w:rPr>
        <w:t>.</w:t>
      </w:r>
      <w:r w:rsidR="00C06AD1">
        <w:rPr>
          <w:rFonts w:ascii="Times New Roman" w:hAnsi="Times New Roman" w:cs="Times New Roman"/>
          <w:sz w:val="24"/>
          <w:szCs w:val="24"/>
        </w:rPr>
        <w:t xml:space="preserve"> </w:t>
      </w:r>
    </w:p>
    <w:p w14:paraId="61400336" w14:textId="77777777" w:rsidR="00315F04" w:rsidRPr="00AB22D9" w:rsidRDefault="00315F04" w:rsidP="00315F04">
      <w:pPr>
        <w:widowControl w:val="0"/>
        <w:autoSpaceDE w:val="0"/>
        <w:autoSpaceDN w:val="0"/>
        <w:adjustRightInd w:val="0"/>
        <w:spacing w:after="0" w:line="240" w:lineRule="auto"/>
        <w:rPr>
          <w:rFonts w:ascii="Times New Roman" w:hAnsi="Times New Roman" w:cs="Times New Roman"/>
          <w:b/>
          <w:bCs/>
          <w:sz w:val="24"/>
          <w:szCs w:val="24"/>
        </w:rPr>
      </w:pPr>
    </w:p>
    <w:p w14:paraId="6FC80F1F" w14:textId="77777777" w:rsidR="00315F04" w:rsidRPr="00AB22D9" w:rsidRDefault="00315F04" w:rsidP="00315F04">
      <w:pPr>
        <w:widowControl w:val="0"/>
        <w:autoSpaceDE w:val="0"/>
        <w:autoSpaceDN w:val="0"/>
        <w:adjustRightInd w:val="0"/>
        <w:spacing w:after="0" w:line="240" w:lineRule="auto"/>
        <w:rPr>
          <w:rFonts w:ascii="Times New Roman" w:hAnsi="Times New Roman" w:cs="Times New Roman"/>
          <w:b/>
          <w:bCs/>
          <w:sz w:val="24"/>
          <w:szCs w:val="24"/>
        </w:rPr>
      </w:pPr>
      <w:r w:rsidRPr="00AB22D9">
        <w:rPr>
          <w:rFonts w:ascii="Times New Roman" w:hAnsi="Times New Roman" w:cs="Times New Roman"/>
          <w:b/>
          <w:bCs/>
          <w:sz w:val="24"/>
          <w:szCs w:val="24"/>
        </w:rPr>
        <w:t xml:space="preserve">Eligibility Criteria: </w:t>
      </w:r>
    </w:p>
    <w:p w14:paraId="68F916AA" w14:textId="77777777" w:rsidR="00315F04" w:rsidRPr="00AB22D9" w:rsidRDefault="00315F04" w:rsidP="00315F04">
      <w:pPr>
        <w:widowControl w:val="0"/>
        <w:autoSpaceDE w:val="0"/>
        <w:autoSpaceDN w:val="0"/>
        <w:adjustRightInd w:val="0"/>
        <w:spacing w:after="0" w:line="240" w:lineRule="auto"/>
        <w:rPr>
          <w:rFonts w:ascii="Times New Roman" w:hAnsi="Times New Roman" w:cs="Times New Roman"/>
          <w:sz w:val="24"/>
          <w:szCs w:val="24"/>
        </w:rPr>
      </w:pPr>
    </w:p>
    <w:p w14:paraId="36E76215" w14:textId="16F1F416" w:rsidR="00315F04" w:rsidRPr="00AB22D9" w:rsidRDefault="00315F04" w:rsidP="00467771">
      <w:pPr>
        <w:widowControl w:val="0"/>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1</w:t>
      </w:r>
      <w:r w:rsidR="00467771" w:rsidRPr="00AB22D9">
        <w:rPr>
          <w:rFonts w:ascii="Times New Roman" w:hAnsi="Times New Roman" w:cs="Times New Roman"/>
          <w:sz w:val="24"/>
          <w:szCs w:val="24"/>
        </w:rPr>
        <w:t>. Only</w:t>
      </w:r>
      <w:r w:rsidRPr="00AB22D9">
        <w:rPr>
          <w:rFonts w:ascii="Times New Roman" w:hAnsi="Times New Roman" w:cs="Times New Roman"/>
          <w:sz w:val="24"/>
          <w:szCs w:val="24"/>
        </w:rPr>
        <w:t xml:space="preserve"> registered firms can apply for the prequalification. Preference will be given to the Firms having experience of similar nature especially high rise multi storied building</w:t>
      </w:r>
      <w:r w:rsidR="00826638">
        <w:rPr>
          <w:rFonts w:ascii="Times New Roman" w:hAnsi="Times New Roman" w:cs="Times New Roman"/>
          <w:sz w:val="24"/>
          <w:szCs w:val="24"/>
        </w:rPr>
        <w:t>s</w:t>
      </w:r>
      <w:r w:rsidR="009563AC">
        <w:rPr>
          <w:rFonts w:ascii="Times New Roman" w:hAnsi="Times New Roman" w:cs="Times New Roman"/>
          <w:sz w:val="24"/>
          <w:szCs w:val="24"/>
        </w:rPr>
        <w:t>,</w:t>
      </w:r>
      <w:r w:rsidRPr="00AB22D9">
        <w:rPr>
          <w:rFonts w:ascii="Times New Roman" w:hAnsi="Times New Roman" w:cs="Times New Roman"/>
          <w:sz w:val="24"/>
          <w:szCs w:val="24"/>
        </w:rPr>
        <w:t xml:space="preserve"> designed with modern techniques and facilities in the similar environment.</w:t>
      </w:r>
    </w:p>
    <w:p w14:paraId="65AA8FCD" w14:textId="77777777" w:rsidR="00315F04" w:rsidRPr="00AB22D9" w:rsidRDefault="00315F04" w:rsidP="00315F04">
      <w:pPr>
        <w:widowControl w:val="0"/>
        <w:autoSpaceDE w:val="0"/>
        <w:autoSpaceDN w:val="0"/>
        <w:adjustRightInd w:val="0"/>
        <w:spacing w:after="0" w:line="240" w:lineRule="auto"/>
        <w:rPr>
          <w:rFonts w:ascii="Times New Roman" w:hAnsi="Times New Roman" w:cs="Times New Roman"/>
          <w:sz w:val="24"/>
          <w:szCs w:val="24"/>
        </w:rPr>
      </w:pPr>
    </w:p>
    <w:p w14:paraId="5B5B92F3" w14:textId="3C044B12" w:rsidR="00315F04" w:rsidRPr="00AB22D9" w:rsidRDefault="00315F04" w:rsidP="00315F04">
      <w:pPr>
        <w:widowControl w:val="0"/>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2</w:t>
      </w:r>
      <w:r w:rsidR="00467771" w:rsidRPr="00AB22D9">
        <w:rPr>
          <w:rFonts w:ascii="Times New Roman" w:hAnsi="Times New Roman" w:cs="Times New Roman"/>
          <w:sz w:val="24"/>
          <w:szCs w:val="24"/>
        </w:rPr>
        <w:t>. All</w:t>
      </w:r>
      <w:r w:rsidRPr="00AB22D9">
        <w:rPr>
          <w:rFonts w:ascii="Times New Roman" w:hAnsi="Times New Roman" w:cs="Times New Roman"/>
          <w:sz w:val="24"/>
          <w:szCs w:val="24"/>
        </w:rPr>
        <w:t xml:space="preserve"> pages of the application should be </w:t>
      </w:r>
      <w:r w:rsidR="00467771" w:rsidRPr="00AB22D9">
        <w:rPr>
          <w:rFonts w:ascii="Times New Roman" w:hAnsi="Times New Roman" w:cs="Times New Roman"/>
          <w:sz w:val="24"/>
          <w:szCs w:val="24"/>
        </w:rPr>
        <w:t>numbered,</w:t>
      </w:r>
      <w:r w:rsidRPr="00AB22D9">
        <w:rPr>
          <w:rFonts w:ascii="Times New Roman" w:hAnsi="Times New Roman" w:cs="Times New Roman"/>
          <w:sz w:val="24"/>
          <w:szCs w:val="24"/>
        </w:rPr>
        <w:t xml:space="preserve"> stamped and signed by the applicant.  </w:t>
      </w:r>
    </w:p>
    <w:p w14:paraId="63214832" w14:textId="77777777" w:rsidR="00315F04" w:rsidRPr="00AB22D9" w:rsidRDefault="00315F04" w:rsidP="00315F04">
      <w:pPr>
        <w:widowControl w:val="0"/>
        <w:autoSpaceDE w:val="0"/>
        <w:autoSpaceDN w:val="0"/>
        <w:adjustRightInd w:val="0"/>
        <w:spacing w:after="0" w:line="240" w:lineRule="auto"/>
        <w:rPr>
          <w:rFonts w:ascii="Times New Roman" w:hAnsi="Times New Roman" w:cs="Times New Roman"/>
          <w:sz w:val="24"/>
          <w:szCs w:val="24"/>
        </w:rPr>
      </w:pPr>
    </w:p>
    <w:p w14:paraId="0EDB90CA" w14:textId="1022FBC6" w:rsidR="00315F04" w:rsidRPr="00AB22D9" w:rsidRDefault="00315F04" w:rsidP="00315F04">
      <w:pPr>
        <w:widowControl w:val="0"/>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3</w:t>
      </w:r>
      <w:r w:rsidR="00467771" w:rsidRPr="00AB22D9">
        <w:rPr>
          <w:rFonts w:ascii="Times New Roman" w:hAnsi="Times New Roman" w:cs="Times New Roman"/>
          <w:sz w:val="24"/>
          <w:szCs w:val="24"/>
        </w:rPr>
        <w:t>. Expression</w:t>
      </w:r>
      <w:r w:rsidRPr="00AB22D9">
        <w:rPr>
          <w:rFonts w:ascii="Times New Roman" w:hAnsi="Times New Roman" w:cs="Times New Roman"/>
          <w:sz w:val="24"/>
          <w:szCs w:val="24"/>
        </w:rPr>
        <w:t xml:space="preserve"> of Interest &amp; Pre-Qualification documents </w:t>
      </w:r>
      <w:r w:rsidR="00467771">
        <w:rPr>
          <w:rFonts w:ascii="Times New Roman" w:hAnsi="Times New Roman" w:cs="Times New Roman"/>
          <w:sz w:val="24"/>
          <w:szCs w:val="24"/>
        </w:rPr>
        <w:t xml:space="preserve">should be </w:t>
      </w:r>
      <w:r w:rsidR="00467771" w:rsidRPr="00AB22D9">
        <w:rPr>
          <w:rFonts w:ascii="Times New Roman" w:hAnsi="Times New Roman" w:cs="Times New Roman"/>
          <w:sz w:val="24"/>
          <w:szCs w:val="24"/>
        </w:rPr>
        <w:t>completed</w:t>
      </w:r>
      <w:r w:rsidRPr="00AB22D9">
        <w:rPr>
          <w:rFonts w:ascii="Times New Roman" w:hAnsi="Times New Roman" w:cs="Times New Roman"/>
          <w:sz w:val="24"/>
          <w:szCs w:val="24"/>
        </w:rPr>
        <w:t xml:space="preserve"> in all respect with the firm’s profile and necessary documents including work experience, registration certificates, staff </w:t>
      </w:r>
      <w:r w:rsidR="00467771" w:rsidRPr="00AB22D9">
        <w:rPr>
          <w:rFonts w:ascii="Times New Roman" w:hAnsi="Times New Roman" w:cs="Times New Roman"/>
          <w:sz w:val="24"/>
          <w:szCs w:val="24"/>
        </w:rPr>
        <w:t>details</w:t>
      </w:r>
      <w:r w:rsidRPr="00AB22D9">
        <w:rPr>
          <w:rFonts w:ascii="Times New Roman" w:hAnsi="Times New Roman" w:cs="Times New Roman"/>
          <w:sz w:val="24"/>
          <w:szCs w:val="24"/>
        </w:rPr>
        <w:t xml:space="preserve"> </w:t>
      </w:r>
      <w:r w:rsidR="006A6363" w:rsidRPr="00AB22D9">
        <w:rPr>
          <w:rFonts w:ascii="Times New Roman" w:hAnsi="Times New Roman" w:cs="Times New Roman"/>
          <w:sz w:val="24"/>
          <w:szCs w:val="24"/>
        </w:rPr>
        <w:t>etc.</w:t>
      </w:r>
      <w:r w:rsidR="00467771" w:rsidRPr="00AB22D9">
        <w:rPr>
          <w:rFonts w:ascii="Times New Roman" w:hAnsi="Times New Roman" w:cs="Times New Roman"/>
          <w:sz w:val="24"/>
          <w:szCs w:val="24"/>
        </w:rPr>
        <w:t>, and should</w:t>
      </w:r>
      <w:r w:rsidRPr="00AB22D9">
        <w:rPr>
          <w:rFonts w:ascii="Times New Roman" w:hAnsi="Times New Roman" w:cs="Times New Roman"/>
          <w:sz w:val="24"/>
          <w:szCs w:val="24"/>
        </w:rPr>
        <w:t xml:space="preserve"> </w:t>
      </w:r>
      <w:r w:rsidR="006352FD" w:rsidRPr="00AB22D9">
        <w:rPr>
          <w:rFonts w:ascii="Times New Roman" w:hAnsi="Times New Roman" w:cs="Times New Roman"/>
          <w:sz w:val="24"/>
          <w:szCs w:val="24"/>
        </w:rPr>
        <w:t>be reached</w:t>
      </w:r>
      <w:r w:rsidRPr="00AB22D9">
        <w:rPr>
          <w:rFonts w:ascii="Times New Roman" w:hAnsi="Times New Roman" w:cs="Times New Roman"/>
          <w:sz w:val="24"/>
          <w:szCs w:val="24"/>
        </w:rPr>
        <w:t xml:space="preserve"> at the given address by the date mentioned in advertisement published in newspaper. </w:t>
      </w:r>
    </w:p>
    <w:p w14:paraId="184E5B12" w14:textId="77777777" w:rsidR="00315F04" w:rsidRPr="00AB22D9" w:rsidRDefault="00315F04" w:rsidP="00315F04">
      <w:pPr>
        <w:widowControl w:val="0"/>
        <w:autoSpaceDE w:val="0"/>
        <w:autoSpaceDN w:val="0"/>
        <w:adjustRightInd w:val="0"/>
        <w:spacing w:after="0" w:line="240" w:lineRule="auto"/>
        <w:jc w:val="both"/>
        <w:rPr>
          <w:rFonts w:ascii="Times New Roman" w:hAnsi="Times New Roman" w:cs="Times New Roman"/>
          <w:sz w:val="24"/>
          <w:szCs w:val="24"/>
        </w:rPr>
      </w:pPr>
    </w:p>
    <w:p w14:paraId="1108722C" w14:textId="5A89555E" w:rsidR="00315F04" w:rsidRPr="00AB22D9" w:rsidRDefault="00315F04" w:rsidP="00467771">
      <w:pPr>
        <w:widowControl w:val="0"/>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4. Selection Committee reserves the right to reject any or all </w:t>
      </w:r>
      <w:r w:rsidR="00CF393C" w:rsidRPr="00AB22D9">
        <w:rPr>
          <w:rFonts w:ascii="Times New Roman" w:hAnsi="Times New Roman" w:cs="Times New Roman"/>
          <w:sz w:val="24"/>
          <w:szCs w:val="24"/>
        </w:rPr>
        <w:t>applications</w:t>
      </w:r>
      <w:r w:rsidRPr="00AB22D9">
        <w:rPr>
          <w:rFonts w:ascii="Times New Roman" w:hAnsi="Times New Roman" w:cs="Times New Roman"/>
          <w:sz w:val="24"/>
          <w:szCs w:val="24"/>
        </w:rPr>
        <w:t xml:space="preserve"> as </w:t>
      </w:r>
      <w:r w:rsidR="00467771" w:rsidRPr="00AB22D9">
        <w:rPr>
          <w:rFonts w:ascii="Times New Roman" w:hAnsi="Times New Roman" w:cs="Times New Roman"/>
          <w:sz w:val="24"/>
          <w:szCs w:val="24"/>
        </w:rPr>
        <w:t>per PPAF</w:t>
      </w:r>
      <w:r w:rsidR="00AB22D9" w:rsidRPr="00AB22D9">
        <w:rPr>
          <w:rFonts w:ascii="Times New Roman" w:hAnsi="Times New Roman" w:cs="Times New Roman"/>
          <w:sz w:val="24"/>
          <w:szCs w:val="24"/>
        </w:rPr>
        <w:t xml:space="preserve"> </w:t>
      </w:r>
      <w:r w:rsidR="00467771">
        <w:rPr>
          <w:rFonts w:ascii="Times New Roman" w:hAnsi="Times New Roman" w:cs="Times New Roman"/>
          <w:sz w:val="24"/>
          <w:szCs w:val="24"/>
        </w:rPr>
        <w:t>Rule and Procedures</w:t>
      </w:r>
      <w:r w:rsidR="00AB22D9" w:rsidRPr="00AB22D9">
        <w:rPr>
          <w:rFonts w:ascii="Times New Roman" w:hAnsi="Times New Roman" w:cs="Times New Roman"/>
          <w:sz w:val="24"/>
          <w:szCs w:val="24"/>
        </w:rPr>
        <w:t>.</w:t>
      </w:r>
    </w:p>
    <w:p w14:paraId="0C10B10B" w14:textId="77777777" w:rsidR="00315F04" w:rsidRPr="00AB22D9" w:rsidRDefault="00315F04" w:rsidP="00315F04">
      <w:pPr>
        <w:rPr>
          <w:rFonts w:ascii="Times New Roman" w:hAnsi="Times New Roman" w:cs="Times New Roman"/>
          <w:sz w:val="24"/>
          <w:szCs w:val="24"/>
        </w:rPr>
      </w:pPr>
    </w:p>
    <w:p w14:paraId="07557DF9" w14:textId="77777777" w:rsidR="006352FD" w:rsidRDefault="006352FD">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2860874" w14:textId="3FC39986" w:rsidR="00CD0DE1" w:rsidRPr="00AB22D9" w:rsidRDefault="00395553" w:rsidP="00395553">
      <w:pPr>
        <w:rPr>
          <w:rFonts w:ascii="Times New Roman" w:hAnsi="Times New Roman" w:cs="Times New Roman"/>
          <w:b/>
          <w:sz w:val="24"/>
          <w:szCs w:val="24"/>
        </w:rPr>
      </w:pPr>
      <w:r w:rsidRPr="00AB22D9">
        <w:rPr>
          <w:rFonts w:ascii="Times New Roman" w:hAnsi="Times New Roman" w:cs="Times New Roman"/>
          <w:b/>
          <w:sz w:val="24"/>
          <w:szCs w:val="24"/>
          <w:u w:val="single"/>
        </w:rPr>
        <w:lastRenderedPageBreak/>
        <w:t>INFORMATION TO BE SUBMITTED BY THE CONSULT</w:t>
      </w:r>
      <w:r w:rsidR="00DE52C0">
        <w:rPr>
          <w:rFonts w:ascii="Times New Roman" w:hAnsi="Times New Roman" w:cs="Times New Roman"/>
          <w:b/>
          <w:sz w:val="24"/>
          <w:szCs w:val="24"/>
          <w:u w:val="single"/>
        </w:rPr>
        <w:t>ING FIRMS</w:t>
      </w:r>
    </w:p>
    <w:p w14:paraId="7AFF2AF2" w14:textId="77777777" w:rsidR="00CD0DE1" w:rsidRPr="00AB22D9" w:rsidRDefault="00CD0DE1" w:rsidP="00466480">
      <w:pPr>
        <w:rPr>
          <w:rFonts w:ascii="Times New Roman" w:hAnsi="Times New Roman" w:cs="Times New Roman"/>
          <w:b/>
          <w:sz w:val="24"/>
          <w:szCs w:val="24"/>
        </w:rPr>
      </w:pPr>
    </w:p>
    <w:p w14:paraId="2A1F79D4" w14:textId="77777777" w:rsidR="00942183" w:rsidRPr="00AB22D9" w:rsidRDefault="00CD0DE1" w:rsidP="00466480">
      <w:pPr>
        <w:rPr>
          <w:rFonts w:ascii="Times New Roman" w:hAnsi="Times New Roman" w:cs="Times New Roman"/>
          <w:b/>
          <w:sz w:val="24"/>
          <w:szCs w:val="24"/>
        </w:rPr>
      </w:pPr>
      <w:r w:rsidRPr="00AB22D9">
        <w:rPr>
          <w:rFonts w:ascii="Times New Roman" w:hAnsi="Times New Roman" w:cs="Times New Roman"/>
          <w:sz w:val="24"/>
          <w:szCs w:val="24"/>
        </w:rPr>
        <w:t>The applicants are required to provide the following essential documents along with the requisite forms</w:t>
      </w:r>
      <w:r w:rsidRPr="00AB22D9">
        <w:rPr>
          <w:rFonts w:ascii="Times New Roman" w:hAnsi="Times New Roman" w:cs="Times New Roman"/>
          <w:b/>
          <w:sz w:val="24"/>
          <w:szCs w:val="24"/>
        </w:rPr>
        <w:t>.</w:t>
      </w:r>
    </w:p>
    <w:p w14:paraId="149193DC" w14:textId="6AF160FE" w:rsidR="00CD0DE1" w:rsidRPr="00AB22D9" w:rsidRDefault="00CD0DE1" w:rsidP="00CD0DE1">
      <w:pPr>
        <w:pStyle w:val="ListParagraph"/>
        <w:numPr>
          <w:ilvl w:val="0"/>
          <w:numId w:val="4"/>
        </w:numPr>
        <w:spacing w:after="200" w:line="276" w:lineRule="auto"/>
        <w:jc w:val="both"/>
        <w:rPr>
          <w:rFonts w:ascii="Times New Roman" w:hAnsi="Times New Roman" w:cs="Times New Roman"/>
          <w:sz w:val="24"/>
          <w:szCs w:val="24"/>
        </w:rPr>
      </w:pPr>
      <w:r w:rsidRPr="00AB22D9">
        <w:rPr>
          <w:rFonts w:ascii="Times New Roman" w:hAnsi="Times New Roman" w:cs="Times New Roman"/>
          <w:sz w:val="24"/>
          <w:szCs w:val="24"/>
        </w:rPr>
        <w:t>Copies of License of the National Consulting firm</w:t>
      </w:r>
      <w:r w:rsidR="000B4F2E">
        <w:rPr>
          <w:rFonts w:ascii="Times New Roman" w:hAnsi="Times New Roman" w:cs="Times New Roman"/>
          <w:sz w:val="24"/>
          <w:szCs w:val="24"/>
        </w:rPr>
        <w:t>s</w:t>
      </w:r>
      <w:r w:rsidRPr="00AB22D9">
        <w:rPr>
          <w:rFonts w:ascii="Times New Roman" w:hAnsi="Times New Roman" w:cs="Times New Roman"/>
          <w:sz w:val="24"/>
          <w:szCs w:val="24"/>
        </w:rPr>
        <w:t xml:space="preserve">/ Consortium/ Joint Venture and associated with Pakistan Council of Architects &amp; town Planners (PCATP) and Pakistan Engineering Council (PEC) along with update renewal, in relevant category. </w:t>
      </w:r>
    </w:p>
    <w:p w14:paraId="2FE20A3B" w14:textId="77777777" w:rsidR="00CD0DE1" w:rsidRPr="00AB22D9" w:rsidRDefault="00CD0DE1" w:rsidP="00CD0DE1">
      <w:pPr>
        <w:pStyle w:val="ListParagraph"/>
        <w:jc w:val="both"/>
        <w:rPr>
          <w:rFonts w:ascii="Times New Roman" w:hAnsi="Times New Roman" w:cs="Times New Roman"/>
          <w:sz w:val="24"/>
          <w:szCs w:val="24"/>
        </w:rPr>
      </w:pPr>
    </w:p>
    <w:p w14:paraId="0DAF52D4" w14:textId="77777777" w:rsidR="00CD0DE1" w:rsidRPr="00AB22D9" w:rsidRDefault="00CD0DE1" w:rsidP="00CD0DE1">
      <w:pPr>
        <w:pStyle w:val="ListParagraph"/>
        <w:numPr>
          <w:ilvl w:val="0"/>
          <w:numId w:val="4"/>
        </w:numPr>
        <w:spacing w:after="200" w:line="276" w:lineRule="auto"/>
        <w:jc w:val="both"/>
        <w:rPr>
          <w:rFonts w:ascii="Times New Roman" w:hAnsi="Times New Roman" w:cs="Times New Roman"/>
          <w:sz w:val="24"/>
          <w:szCs w:val="24"/>
        </w:rPr>
      </w:pPr>
      <w:r w:rsidRPr="00AB22D9">
        <w:rPr>
          <w:rFonts w:ascii="Times New Roman" w:hAnsi="Times New Roman" w:cs="Times New Roman"/>
          <w:sz w:val="24"/>
          <w:szCs w:val="24"/>
        </w:rPr>
        <w:t>In case of partnership Firm/ Consortium/ Joint Venture copy of registered partnership deed among the partners.</w:t>
      </w:r>
    </w:p>
    <w:p w14:paraId="1A0936E1" w14:textId="77777777" w:rsidR="00CD0DE1" w:rsidRPr="00AB22D9" w:rsidRDefault="00CD0DE1" w:rsidP="00CD0DE1">
      <w:pPr>
        <w:pStyle w:val="ListParagraph"/>
        <w:ind w:left="0"/>
        <w:jc w:val="both"/>
        <w:rPr>
          <w:rFonts w:ascii="Times New Roman" w:hAnsi="Times New Roman" w:cs="Times New Roman"/>
          <w:sz w:val="24"/>
          <w:szCs w:val="24"/>
        </w:rPr>
      </w:pPr>
    </w:p>
    <w:p w14:paraId="6E8B217D" w14:textId="7DFA6861" w:rsidR="00CD0DE1" w:rsidRPr="00AB22D9" w:rsidRDefault="00CD0DE1" w:rsidP="00CD0DE1">
      <w:pPr>
        <w:pStyle w:val="ListParagraph"/>
        <w:numPr>
          <w:ilvl w:val="0"/>
          <w:numId w:val="4"/>
        </w:numPr>
        <w:spacing w:after="200" w:line="276"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Copy of joint venture agreements or M.O.U between </w:t>
      </w:r>
      <w:r w:rsidR="00490E93">
        <w:rPr>
          <w:rFonts w:ascii="Times New Roman" w:hAnsi="Times New Roman" w:cs="Times New Roman"/>
          <w:sz w:val="24"/>
          <w:szCs w:val="24"/>
        </w:rPr>
        <w:t>firms</w:t>
      </w:r>
      <w:r w:rsidR="00F163C9">
        <w:rPr>
          <w:rFonts w:ascii="Times New Roman" w:hAnsi="Times New Roman" w:cs="Times New Roman"/>
          <w:sz w:val="24"/>
          <w:szCs w:val="24"/>
        </w:rPr>
        <w:t>.</w:t>
      </w:r>
      <w:r w:rsidRPr="00AB22D9">
        <w:rPr>
          <w:rFonts w:ascii="Times New Roman" w:hAnsi="Times New Roman" w:cs="Times New Roman"/>
          <w:sz w:val="24"/>
          <w:szCs w:val="24"/>
        </w:rPr>
        <w:t xml:space="preserve"> </w:t>
      </w:r>
    </w:p>
    <w:p w14:paraId="6A90AAC0" w14:textId="77777777" w:rsidR="00CD0DE1" w:rsidRPr="00AB22D9" w:rsidRDefault="00CD0DE1" w:rsidP="00CD0DE1">
      <w:pPr>
        <w:pStyle w:val="ListParagraph"/>
        <w:ind w:left="0"/>
        <w:jc w:val="both"/>
        <w:rPr>
          <w:rFonts w:ascii="Times New Roman" w:hAnsi="Times New Roman" w:cs="Times New Roman"/>
          <w:sz w:val="24"/>
          <w:szCs w:val="24"/>
        </w:rPr>
      </w:pPr>
    </w:p>
    <w:p w14:paraId="4AF368C8" w14:textId="77777777" w:rsidR="00CD0DE1" w:rsidRPr="00AB22D9" w:rsidRDefault="00CD0DE1" w:rsidP="00CD0DE1">
      <w:pPr>
        <w:pStyle w:val="ListParagraph"/>
        <w:numPr>
          <w:ilvl w:val="0"/>
          <w:numId w:val="4"/>
        </w:numPr>
        <w:spacing w:after="200" w:line="276" w:lineRule="auto"/>
        <w:jc w:val="both"/>
        <w:rPr>
          <w:rFonts w:ascii="Times New Roman" w:hAnsi="Times New Roman" w:cs="Times New Roman"/>
          <w:sz w:val="24"/>
          <w:szCs w:val="24"/>
        </w:rPr>
      </w:pPr>
      <w:r w:rsidRPr="00AB22D9">
        <w:rPr>
          <w:rFonts w:ascii="Times New Roman" w:hAnsi="Times New Roman" w:cs="Times New Roman"/>
          <w:sz w:val="24"/>
          <w:szCs w:val="24"/>
        </w:rPr>
        <w:t>Name, address, phone, fax and E-mail address along with total postal and telegraphic address of registered head office and branch offices.</w:t>
      </w:r>
    </w:p>
    <w:p w14:paraId="7707A31C" w14:textId="77777777" w:rsidR="00CD0DE1" w:rsidRPr="00AB22D9" w:rsidRDefault="00CD0DE1" w:rsidP="00CD0DE1">
      <w:pPr>
        <w:pStyle w:val="ListParagraph"/>
        <w:ind w:left="0"/>
        <w:jc w:val="both"/>
        <w:rPr>
          <w:rFonts w:ascii="Times New Roman" w:hAnsi="Times New Roman" w:cs="Times New Roman"/>
          <w:sz w:val="24"/>
          <w:szCs w:val="24"/>
        </w:rPr>
      </w:pPr>
    </w:p>
    <w:p w14:paraId="7B095CEF" w14:textId="77777777" w:rsidR="00CD0DE1" w:rsidRPr="00AB22D9" w:rsidRDefault="00CD0DE1" w:rsidP="00CD0DE1">
      <w:pPr>
        <w:pStyle w:val="ListParagraph"/>
        <w:numPr>
          <w:ilvl w:val="0"/>
          <w:numId w:val="4"/>
        </w:numPr>
        <w:spacing w:after="200" w:line="276" w:lineRule="auto"/>
        <w:jc w:val="both"/>
        <w:rPr>
          <w:rFonts w:ascii="Times New Roman" w:hAnsi="Times New Roman" w:cs="Times New Roman"/>
          <w:sz w:val="24"/>
          <w:szCs w:val="24"/>
        </w:rPr>
      </w:pPr>
      <w:r w:rsidRPr="00AB22D9">
        <w:rPr>
          <w:rFonts w:ascii="Times New Roman" w:hAnsi="Times New Roman" w:cs="Times New Roman"/>
          <w:sz w:val="24"/>
          <w:szCs w:val="24"/>
        </w:rPr>
        <w:t>Curriculum Vitae (CV) Managing Director/Proprietor Partners and Directors including their individual registration from respective Councils/ institution along with updated renewal.</w:t>
      </w:r>
    </w:p>
    <w:p w14:paraId="313F2F17" w14:textId="77777777" w:rsidR="00CD0DE1" w:rsidRPr="00AB22D9" w:rsidRDefault="00CD0DE1" w:rsidP="00CD0DE1">
      <w:pPr>
        <w:pStyle w:val="ListParagraph"/>
        <w:ind w:left="0"/>
        <w:jc w:val="both"/>
        <w:rPr>
          <w:rFonts w:ascii="Times New Roman" w:hAnsi="Times New Roman" w:cs="Times New Roman"/>
          <w:sz w:val="24"/>
          <w:szCs w:val="24"/>
        </w:rPr>
      </w:pPr>
    </w:p>
    <w:p w14:paraId="5FFE5F58" w14:textId="77777777" w:rsidR="00CD0DE1" w:rsidRPr="00AB22D9" w:rsidRDefault="00CD0DE1" w:rsidP="00CD0DE1">
      <w:pPr>
        <w:pStyle w:val="ListParagraph"/>
        <w:numPr>
          <w:ilvl w:val="0"/>
          <w:numId w:val="4"/>
        </w:numPr>
        <w:spacing w:after="200" w:line="276"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Bank certificate and financial statement summary for the past 5 years. </w:t>
      </w:r>
    </w:p>
    <w:p w14:paraId="3C9C9294" w14:textId="77777777" w:rsidR="00CD0DE1" w:rsidRPr="00AB22D9" w:rsidRDefault="00CD0DE1" w:rsidP="00CD0DE1">
      <w:pPr>
        <w:pStyle w:val="ListParagraph"/>
        <w:ind w:left="0"/>
        <w:jc w:val="both"/>
        <w:rPr>
          <w:rFonts w:ascii="Times New Roman" w:hAnsi="Times New Roman" w:cs="Times New Roman"/>
          <w:sz w:val="24"/>
          <w:szCs w:val="24"/>
        </w:rPr>
      </w:pPr>
    </w:p>
    <w:p w14:paraId="5DB008E9" w14:textId="77777777" w:rsidR="00CD0DE1" w:rsidRPr="00AB22D9" w:rsidRDefault="00CD0DE1" w:rsidP="00CD0DE1">
      <w:pPr>
        <w:pStyle w:val="ListParagraph"/>
        <w:numPr>
          <w:ilvl w:val="0"/>
          <w:numId w:val="4"/>
        </w:numPr>
        <w:spacing w:after="200" w:line="276"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National Tax Number of the firm/ Consortium/ Joint Venture along with proof of submission of last 5 years’ income tax return. </w:t>
      </w:r>
    </w:p>
    <w:p w14:paraId="4552C7FB" w14:textId="77777777" w:rsidR="00777409" w:rsidRPr="00AB22D9" w:rsidRDefault="00777409" w:rsidP="00466480">
      <w:pPr>
        <w:rPr>
          <w:rFonts w:ascii="Times New Roman" w:hAnsi="Times New Roman" w:cs="Times New Roman"/>
          <w:b/>
          <w:sz w:val="24"/>
          <w:szCs w:val="24"/>
        </w:rPr>
      </w:pPr>
    </w:p>
    <w:p w14:paraId="13CED342" w14:textId="77777777" w:rsidR="00CD0DE1" w:rsidRPr="00AB22D9" w:rsidRDefault="00CD0DE1" w:rsidP="00466480">
      <w:pPr>
        <w:rPr>
          <w:rFonts w:ascii="Times New Roman" w:hAnsi="Times New Roman" w:cs="Times New Roman"/>
          <w:b/>
          <w:sz w:val="24"/>
          <w:szCs w:val="24"/>
        </w:rPr>
      </w:pPr>
    </w:p>
    <w:p w14:paraId="008B541C" w14:textId="77777777" w:rsidR="00442A2C" w:rsidRPr="00AB22D9" w:rsidRDefault="00442A2C" w:rsidP="00466480">
      <w:pPr>
        <w:rPr>
          <w:rFonts w:ascii="Times New Roman" w:hAnsi="Times New Roman" w:cs="Times New Roman"/>
          <w:b/>
          <w:sz w:val="24"/>
          <w:szCs w:val="24"/>
        </w:rPr>
      </w:pPr>
    </w:p>
    <w:p w14:paraId="7C26746F" w14:textId="77777777" w:rsidR="00442A2C" w:rsidRPr="00AB22D9" w:rsidRDefault="00442A2C" w:rsidP="00466480">
      <w:pPr>
        <w:rPr>
          <w:rFonts w:ascii="Times New Roman" w:hAnsi="Times New Roman" w:cs="Times New Roman"/>
          <w:b/>
          <w:sz w:val="24"/>
          <w:szCs w:val="24"/>
        </w:rPr>
      </w:pPr>
    </w:p>
    <w:p w14:paraId="6A4DC45A" w14:textId="77777777" w:rsidR="00442A2C" w:rsidRPr="00AB22D9" w:rsidRDefault="00442A2C" w:rsidP="00466480">
      <w:pPr>
        <w:rPr>
          <w:rFonts w:ascii="Times New Roman" w:hAnsi="Times New Roman" w:cs="Times New Roman"/>
          <w:b/>
          <w:sz w:val="24"/>
          <w:szCs w:val="24"/>
        </w:rPr>
      </w:pPr>
    </w:p>
    <w:p w14:paraId="4472AA01" w14:textId="77777777" w:rsidR="00442A2C" w:rsidRPr="00AB22D9" w:rsidRDefault="00442A2C" w:rsidP="00466480">
      <w:pPr>
        <w:rPr>
          <w:rFonts w:ascii="Times New Roman" w:hAnsi="Times New Roman" w:cs="Times New Roman"/>
          <w:b/>
          <w:sz w:val="24"/>
          <w:szCs w:val="24"/>
        </w:rPr>
      </w:pPr>
    </w:p>
    <w:p w14:paraId="7DF0C51F" w14:textId="77777777" w:rsidR="00442A2C" w:rsidRPr="00AB22D9" w:rsidRDefault="00442A2C" w:rsidP="00466480">
      <w:pPr>
        <w:rPr>
          <w:rFonts w:ascii="Times New Roman" w:hAnsi="Times New Roman" w:cs="Times New Roman"/>
          <w:b/>
          <w:sz w:val="24"/>
          <w:szCs w:val="24"/>
        </w:rPr>
      </w:pPr>
    </w:p>
    <w:p w14:paraId="18C73185" w14:textId="77777777" w:rsidR="00442A2C" w:rsidRPr="00AB22D9" w:rsidRDefault="00442A2C" w:rsidP="00466480">
      <w:pPr>
        <w:rPr>
          <w:rFonts w:ascii="Times New Roman" w:hAnsi="Times New Roman" w:cs="Times New Roman"/>
          <w:b/>
          <w:sz w:val="24"/>
          <w:szCs w:val="24"/>
        </w:rPr>
      </w:pPr>
    </w:p>
    <w:p w14:paraId="2CC38D84" w14:textId="77777777" w:rsidR="00442A2C" w:rsidRPr="00AB22D9" w:rsidRDefault="00442A2C" w:rsidP="00466480">
      <w:pPr>
        <w:rPr>
          <w:rFonts w:ascii="Times New Roman" w:hAnsi="Times New Roman" w:cs="Times New Roman"/>
          <w:b/>
          <w:sz w:val="24"/>
          <w:szCs w:val="24"/>
        </w:rPr>
      </w:pPr>
    </w:p>
    <w:p w14:paraId="6518BE64" w14:textId="77777777" w:rsidR="00442A2C" w:rsidRPr="00AB22D9" w:rsidRDefault="00442A2C" w:rsidP="00466480">
      <w:pPr>
        <w:rPr>
          <w:rFonts w:ascii="Times New Roman" w:hAnsi="Times New Roman" w:cs="Times New Roman"/>
          <w:b/>
          <w:sz w:val="24"/>
          <w:szCs w:val="24"/>
        </w:rPr>
      </w:pPr>
    </w:p>
    <w:p w14:paraId="014D0070" w14:textId="77777777" w:rsidR="00442A2C" w:rsidRPr="00AB22D9" w:rsidRDefault="00442A2C" w:rsidP="00466480">
      <w:pPr>
        <w:rPr>
          <w:rFonts w:ascii="Times New Roman" w:hAnsi="Times New Roman" w:cs="Times New Roman"/>
          <w:b/>
          <w:sz w:val="24"/>
          <w:szCs w:val="24"/>
        </w:rPr>
      </w:pPr>
    </w:p>
    <w:p w14:paraId="5A8E2E9D" w14:textId="77777777" w:rsidR="00CF393C" w:rsidRDefault="000D5744" w:rsidP="00466480">
      <w:pPr>
        <w:rPr>
          <w:rFonts w:ascii="Times New Roman" w:hAnsi="Times New Roman" w:cs="Times New Roman"/>
          <w:b/>
          <w:sz w:val="24"/>
          <w:szCs w:val="24"/>
        </w:rPr>
      </w:pPr>
      <w:r w:rsidRPr="00AB22D9">
        <w:rPr>
          <w:rFonts w:ascii="Times New Roman" w:hAnsi="Times New Roman" w:cs="Times New Roman"/>
          <w:b/>
          <w:sz w:val="24"/>
          <w:szCs w:val="24"/>
        </w:rPr>
        <w:t xml:space="preserve">                                                                                                                               </w:t>
      </w:r>
    </w:p>
    <w:p w14:paraId="40D025F6" w14:textId="77777777" w:rsidR="00CF393C" w:rsidRDefault="00CF393C">
      <w:pPr>
        <w:rPr>
          <w:rFonts w:ascii="Times New Roman" w:hAnsi="Times New Roman" w:cs="Times New Roman"/>
          <w:b/>
          <w:sz w:val="24"/>
          <w:szCs w:val="24"/>
        </w:rPr>
      </w:pPr>
      <w:r>
        <w:rPr>
          <w:rFonts w:ascii="Times New Roman" w:hAnsi="Times New Roman" w:cs="Times New Roman"/>
          <w:b/>
          <w:sz w:val="24"/>
          <w:szCs w:val="24"/>
        </w:rPr>
        <w:br w:type="page"/>
      </w:r>
    </w:p>
    <w:p w14:paraId="021670B4" w14:textId="1B9F1408" w:rsidR="000D5744" w:rsidRPr="00AB22D9" w:rsidRDefault="000D5744" w:rsidP="00CF393C">
      <w:pPr>
        <w:jc w:val="right"/>
        <w:rPr>
          <w:rFonts w:ascii="Times New Roman" w:hAnsi="Times New Roman" w:cs="Times New Roman"/>
          <w:b/>
          <w:sz w:val="24"/>
          <w:szCs w:val="24"/>
        </w:rPr>
      </w:pPr>
      <w:r w:rsidRPr="00AB22D9">
        <w:rPr>
          <w:rFonts w:ascii="Times New Roman" w:hAnsi="Times New Roman" w:cs="Times New Roman"/>
          <w:b/>
          <w:sz w:val="24"/>
          <w:szCs w:val="24"/>
        </w:rPr>
        <w:lastRenderedPageBreak/>
        <w:t>F-1</w:t>
      </w:r>
    </w:p>
    <w:p w14:paraId="31EE5CB8" w14:textId="5B820C20" w:rsidR="00466480" w:rsidRPr="00AB22D9" w:rsidRDefault="00417AB8" w:rsidP="00466480">
      <w:pPr>
        <w:rPr>
          <w:rFonts w:ascii="Times New Roman" w:hAnsi="Times New Roman" w:cs="Times New Roman"/>
          <w:sz w:val="24"/>
          <w:szCs w:val="24"/>
        </w:rPr>
      </w:pPr>
      <w:r w:rsidRPr="00AB22D9">
        <w:rPr>
          <w:rFonts w:ascii="Times New Roman" w:hAnsi="Times New Roman" w:cs="Times New Roman"/>
          <w:b/>
          <w:sz w:val="24"/>
          <w:szCs w:val="24"/>
        </w:rPr>
        <w:t>NAME OF PROJECT</w:t>
      </w:r>
      <w:r w:rsidR="00597103" w:rsidRPr="00AB22D9">
        <w:rPr>
          <w:rFonts w:ascii="Times New Roman" w:hAnsi="Times New Roman" w:cs="Times New Roman"/>
          <w:b/>
          <w:sz w:val="24"/>
          <w:szCs w:val="24"/>
        </w:rPr>
        <w:t xml:space="preserve">: </w:t>
      </w:r>
      <w:r w:rsidRPr="00AB22D9">
        <w:rPr>
          <w:rFonts w:ascii="Times New Roman" w:hAnsi="Times New Roman" w:cs="Times New Roman"/>
          <w:b/>
          <w:sz w:val="24"/>
          <w:szCs w:val="24"/>
        </w:rPr>
        <w:t>ARCHITECTURAL AND STRUCTURAL DESIGN OF PPAF HEAD OFFICE BUILDING</w:t>
      </w:r>
      <w:r w:rsidRPr="00AB22D9">
        <w:rPr>
          <w:rFonts w:ascii="Times New Roman" w:hAnsi="Times New Roman" w:cs="Times New Roman"/>
          <w:sz w:val="24"/>
          <w:szCs w:val="24"/>
        </w:rPr>
        <w:t xml:space="preserve">      </w:t>
      </w:r>
    </w:p>
    <w:p w14:paraId="2067CE15" w14:textId="77777777" w:rsidR="00466480" w:rsidRPr="00AB22D9" w:rsidRDefault="00466480" w:rsidP="00466480">
      <w:pPr>
        <w:autoSpaceDE w:val="0"/>
        <w:autoSpaceDN w:val="0"/>
        <w:adjustRightInd w:val="0"/>
        <w:spacing w:after="0" w:line="240" w:lineRule="auto"/>
        <w:jc w:val="center"/>
        <w:rPr>
          <w:rFonts w:ascii="Times New Roman" w:hAnsi="Times New Roman" w:cs="Times New Roman"/>
          <w:b/>
          <w:bCs/>
          <w:sz w:val="24"/>
          <w:szCs w:val="24"/>
        </w:rPr>
      </w:pPr>
      <w:r w:rsidRPr="00AB22D9">
        <w:rPr>
          <w:rFonts w:ascii="Times New Roman" w:hAnsi="Times New Roman" w:cs="Times New Roman"/>
          <w:b/>
          <w:bCs/>
          <w:sz w:val="24"/>
          <w:szCs w:val="24"/>
        </w:rPr>
        <w:t>INFORMATION FORM</w:t>
      </w:r>
    </w:p>
    <w:tbl>
      <w:tblPr>
        <w:tblStyle w:val="TableGrid"/>
        <w:tblW w:w="0" w:type="auto"/>
        <w:tblLook w:val="04A0" w:firstRow="1" w:lastRow="0" w:firstColumn="1" w:lastColumn="0" w:noHBand="0" w:noVBand="1"/>
      </w:tblPr>
      <w:tblGrid>
        <w:gridCol w:w="625"/>
        <w:gridCol w:w="8190"/>
      </w:tblGrid>
      <w:tr w:rsidR="0023029E" w:rsidRPr="00AB22D9" w14:paraId="149ADDEF" w14:textId="77777777" w:rsidTr="00CF70CC">
        <w:tc>
          <w:tcPr>
            <w:tcW w:w="625" w:type="dxa"/>
            <w:tcBorders>
              <w:top w:val="single" w:sz="4" w:space="0" w:color="auto"/>
              <w:left w:val="single" w:sz="4" w:space="0" w:color="auto"/>
              <w:bottom w:val="single" w:sz="4" w:space="0" w:color="auto"/>
              <w:right w:val="single" w:sz="4" w:space="0" w:color="auto"/>
            </w:tcBorders>
            <w:hideMark/>
          </w:tcPr>
          <w:p w14:paraId="4959AE8B"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S #</w:t>
            </w:r>
          </w:p>
        </w:tc>
        <w:tc>
          <w:tcPr>
            <w:tcW w:w="8190" w:type="dxa"/>
            <w:tcBorders>
              <w:top w:val="single" w:sz="4" w:space="0" w:color="auto"/>
              <w:left w:val="single" w:sz="4" w:space="0" w:color="auto"/>
              <w:bottom w:val="single" w:sz="4" w:space="0" w:color="auto"/>
              <w:right w:val="single" w:sz="4" w:space="0" w:color="auto"/>
            </w:tcBorders>
          </w:tcPr>
          <w:p w14:paraId="1089E174" w14:textId="77777777" w:rsidR="0023029E" w:rsidRPr="00AB22D9" w:rsidRDefault="0023029E">
            <w:pPr>
              <w:rPr>
                <w:rFonts w:ascii="Times New Roman" w:hAnsi="Times New Roman" w:cs="Times New Roman"/>
                <w:sz w:val="24"/>
                <w:szCs w:val="24"/>
              </w:rPr>
            </w:pPr>
          </w:p>
        </w:tc>
      </w:tr>
      <w:tr w:rsidR="0023029E" w:rsidRPr="00AB22D9" w14:paraId="1916DC69" w14:textId="77777777" w:rsidTr="00CF70CC">
        <w:tc>
          <w:tcPr>
            <w:tcW w:w="625" w:type="dxa"/>
            <w:tcBorders>
              <w:top w:val="single" w:sz="4" w:space="0" w:color="auto"/>
              <w:left w:val="single" w:sz="4" w:space="0" w:color="auto"/>
              <w:bottom w:val="single" w:sz="4" w:space="0" w:color="auto"/>
              <w:right w:val="single" w:sz="4" w:space="0" w:color="auto"/>
            </w:tcBorders>
          </w:tcPr>
          <w:p w14:paraId="1440D58C" w14:textId="77777777" w:rsidR="0023029E" w:rsidRPr="00AB22D9" w:rsidRDefault="0023029E">
            <w:pPr>
              <w:rPr>
                <w:rFonts w:ascii="Times New Roman" w:hAnsi="Times New Roman" w:cs="Times New Roman"/>
                <w:sz w:val="24"/>
                <w:szCs w:val="24"/>
              </w:rPr>
            </w:pPr>
          </w:p>
        </w:tc>
        <w:tc>
          <w:tcPr>
            <w:tcW w:w="8190" w:type="dxa"/>
            <w:tcBorders>
              <w:top w:val="single" w:sz="4" w:space="0" w:color="auto"/>
              <w:left w:val="single" w:sz="4" w:space="0" w:color="auto"/>
              <w:bottom w:val="single" w:sz="4" w:space="0" w:color="auto"/>
              <w:right w:val="single" w:sz="4" w:space="0" w:color="auto"/>
            </w:tcBorders>
          </w:tcPr>
          <w:p w14:paraId="164D066C" w14:textId="739C53ED"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xml:space="preserve">Name </w:t>
            </w:r>
            <w:r w:rsidRPr="00D306D7">
              <w:rPr>
                <w:rFonts w:ascii="Times New Roman" w:hAnsi="Times New Roman" w:cs="Times New Roman"/>
                <w:sz w:val="24"/>
                <w:szCs w:val="24"/>
              </w:rPr>
              <w:t>of consu</w:t>
            </w:r>
            <w:r w:rsidR="00E661CF" w:rsidRPr="00D306D7">
              <w:rPr>
                <w:rFonts w:ascii="Times New Roman" w:hAnsi="Times New Roman" w:cs="Times New Roman"/>
                <w:sz w:val="24"/>
                <w:szCs w:val="24"/>
              </w:rPr>
              <w:t>lting firm</w:t>
            </w:r>
            <w:r w:rsidRPr="00AB22D9">
              <w:rPr>
                <w:rFonts w:ascii="Times New Roman" w:hAnsi="Times New Roman" w:cs="Times New Roman"/>
                <w:sz w:val="24"/>
                <w:szCs w:val="24"/>
              </w:rPr>
              <w:t xml:space="preserve"> </w:t>
            </w:r>
            <w:r w:rsidR="006352FD" w:rsidRPr="00AB22D9">
              <w:rPr>
                <w:rFonts w:ascii="Times New Roman" w:hAnsi="Times New Roman" w:cs="Times New Roman"/>
                <w:sz w:val="24"/>
                <w:szCs w:val="24"/>
              </w:rPr>
              <w:t>[Lead</w:t>
            </w:r>
            <w:r w:rsidRPr="00AB22D9">
              <w:rPr>
                <w:rFonts w:ascii="Times New Roman" w:hAnsi="Times New Roman" w:cs="Times New Roman"/>
                <w:sz w:val="24"/>
                <w:szCs w:val="24"/>
              </w:rPr>
              <w:t xml:space="preserve"> partner if association)]</w:t>
            </w:r>
          </w:p>
          <w:p w14:paraId="23FC174E" w14:textId="77777777" w:rsidR="0023029E" w:rsidRPr="00AB22D9" w:rsidRDefault="0023029E">
            <w:pPr>
              <w:rPr>
                <w:rFonts w:ascii="Times New Roman" w:hAnsi="Times New Roman" w:cs="Times New Roman"/>
                <w:sz w:val="24"/>
                <w:szCs w:val="24"/>
              </w:rPr>
            </w:pPr>
          </w:p>
        </w:tc>
      </w:tr>
      <w:tr w:rsidR="0023029E" w:rsidRPr="00AB22D9" w14:paraId="65292791" w14:textId="77777777" w:rsidTr="00CF70CC">
        <w:tc>
          <w:tcPr>
            <w:tcW w:w="625" w:type="dxa"/>
            <w:tcBorders>
              <w:top w:val="single" w:sz="4" w:space="0" w:color="auto"/>
              <w:left w:val="single" w:sz="4" w:space="0" w:color="auto"/>
              <w:bottom w:val="single" w:sz="4" w:space="0" w:color="auto"/>
              <w:right w:val="single" w:sz="4" w:space="0" w:color="auto"/>
            </w:tcBorders>
            <w:hideMark/>
          </w:tcPr>
          <w:p w14:paraId="1D127027"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1</w:t>
            </w:r>
          </w:p>
        </w:tc>
        <w:tc>
          <w:tcPr>
            <w:tcW w:w="8190" w:type="dxa"/>
            <w:tcBorders>
              <w:top w:val="single" w:sz="4" w:space="0" w:color="auto"/>
              <w:left w:val="single" w:sz="4" w:space="0" w:color="auto"/>
              <w:bottom w:val="single" w:sz="4" w:space="0" w:color="auto"/>
              <w:right w:val="single" w:sz="4" w:space="0" w:color="auto"/>
            </w:tcBorders>
            <w:hideMark/>
          </w:tcPr>
          <w:p w14:paraId="676550FF" w14:textId="77777777"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Address</w:t>
            </w:r>
          </w:p>
          <w:p w14:paraId="34E135C2" w14:textId="77777777"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Telephone No(s)</w:t>
            </w:r>
          </w:p>
          <w:p w14:paraId="02B4979E"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 E-mail Address</w:t>
            </w:r>
          </w:p>
        </w:tc>
      </w:tr>
      <w:tr w:rsidR="0023029E" w:rsidRPr="00AB22D9" w14:paraId="660BF865" w14:textId="77777777" w:rsidTr="00CF70CC">
        <w:tc>
          <w:tcPr>
            <w:tcW w:w="625" w:type="dxa"/>
            <w:tcBorders>
              <w:top w:val="single" w:sz="4" w:space="0" w:color="auto"/>
              <w:left w:val="single" w:sz="4" w:space="0" w:color="auto"/>
              <w:bottom w:val="single" w:sz="4" w:space="0" w:color="auto"/>
              <w:right w:val="single" w:sz="4" w:space="0" w:color="auto"/>
            </w:tcBorders>
            <w:hideMark/>
          </w:tcPr>
          <w:p w14:paraId="76DFD518"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2</w:t>
            </w:r>
          </w:p>
        </w:tc>
        <w:tc>
          <w:tcPr>
            <w:tcW w:w="8190" w:type="dxa"/>
            <w:tcBorders>
              <w:top w:val="single" w:sz="4" w:space="0" w:color="auto"/>
              <w:left w:val="single" w:sz="4" w:space="0" w:color="auto"/>
              <w:bottom w:val="single" w:sz="4" w:space="0" w:color="auto"/>
              <w:right w:val="single" w:sz="4" w:space="0" w:color="auto"/>
            </w:tcBorders>
            <w:hideMark/>
          </w:tcPr>
          <w:p w14:paraId="03FEEE63"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Registration No. with PEC along with Registered Office Address</w:t>
            </w:r>
          </w:p>
        </w:tc>
      </w:tr>
      <w:tr w:rsidR="0023029E" w:rsidRPr="00AB22D9" w14:paraId="137A1C24" w14:textId="77777777" w:rsidTr="00CF70CC">
        <w:tc>
          <w:tcPr>
            <w:tcW w:w="625" w:type="dxa"/>
            <w:tcBorders>
              <w:top w:val="single" w:sz="4" w:space="0" w:color="auto"/>
              <w:left w:val="single" w:sz="4" w:space="0" w:color="auto"/>
              <w:bottom w:val="single" w:sz="4" w:space="0" w:color="auto"/>
              <w:right w:val="single" w:sz="4" w:space="0" w:color="auto"/>
            </w:tcBorders>
            <w:hideMark/>
          </w:tcPr>
          <w:p w14:paraId="74452FE0"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3</w:t>
            </w:r>
          </w:p>
        </w:tc>
        <w:tc>
          <w:tcPr>
            <w:tcW w:w="8190" w:type="dxa"/>
            <w:tcBorders>
              <w:top w:val="single" w:sz="4" w:space="0" w:color="auto"/>
              <w:left w:val="single" w:sz="4" w:space="0" w:color="auto"/>
              <w:bottom w:val="single" w:sz="4" w:space="0" w:color="auto"/>
              <w:right w:val="single" w:sz="4" w:space="0" w:color="auto"/>
            </w:tcBorders>
          </w:tcPr>
          <w:p w14:paraId="1D4AA7E0" w14:textId="77777777"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Description of consulting firm (ownership/organization)</w:t>
            </w:r>
          </w:p>
          <w:p w14:paraId="54170DD2" w14:textId="77777777" w:rsidR="0023029E" w:rsidRPr="00AB22D9" w:rsidRDefault="0023029E">
            <w:pPr>
              <w:rPr>
                <w:rFonts w:ascii="Times New Roman" w:hAnsi="Times New Roman" w:cs="Times New Roman"/>
                <w:sz w:val="24"/>
                <w:szCs w:val="24"/>
              </w:rPr>
            </w:pPr>
          </w:p>
        </w:tc>
      </w:tr>
      <w:tr w:rsidR="0023029E" w:rsidRPr="00AB22D9" w14:paraId="0EB0A47B" w14:textId="77777777" w:rsidTr="00CF70CC">
        <w:tc>
          <w:tcPr>
            <w:tcW w:w="625" w:type="dxa"/>
            <w:tcBorders>
              <w:top w:val="single" w:sz="4" w:space="0" w:color="auto"/>
              <w:left w:val="single" w:sz="4" w:space="0" w:color="auto"/>
              <w:bottom w:val="single" w:sz="4" w:space="0" w:color="auto"/>
              <w:right w:val="single" w:sz="4" w:space="0" w:color="auto"/>
            </w:tcBorders>
            <w:hideMark/>
          </w:tcPr>
          <w:p w14:paraId="4E96454D"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4</w:t>
            </w:r>
          </w:p>
        </w:tc>
        <w:tc>
          <w:tcPr>
            <w:tcW w:w="8190" w:type="dxa"/>
            <w:tcBorders>
              <w:top w:val="single" w:sz="4" w:space="0" w:color="auto"/>
              <w:left w:val="single" w:sz="4" w:space="0" w:color="auto"/>
              <w:bottom w:val="single" w:sz="4" w:space="0" w:color="auto"/>
              <w:right w:val="single" w:sz="4" w:space="0" w:color="auto"/>
            </w:tcBorders>
          </w:tcPr>
          <w:p w14:paraId="75ED8BF6" w14:textId="77777777"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Experience (Number of Years)</w:t>
            </w:r>
          </w:p>
          <w:p w14:paraId="351F5946" w14:textId="77777777" w:rsidR="0023029E" w:rsidRPr="00AB22D9" w:rsidRDefault="0023029E">
            <w:pPr>
              <w:rPr>
                <w:rFonts w:ascii="Times New Roman" w:hAnsi="Times New Roman" w:cs="Times New Roman"/>
                <w:sz w:val="24"/>
                <w:szCs w:val="24"/>
              </w:rPr>
            </w:pPr>
          </w:p>
        </w:tc>
      </w:tr>
      <w:tr w:rsidR="0023029E" w:rsidRPr="00AB22D9" w14:paraId="25A937A8" w14:textId="77777777" w:rsidTr="00CF70CC">
        <w:tc>
          <w:tcPr>
            <w:tcW w:w="625" w:type="dxa"/>
            <w:tcBorders>
              <w:top w:val="single" w:sz="4" w:space="0" w:color="auto"/>
              <w:left w:val="single" w:sz="4" w:space="0" w:color="auto"/>
              <w:bottom w:val="single" w:sz="4" w:space="0" w:color="auto"/>
              <w:right w:val="single" w:sz="4" w:space="0" w:color="auto"/>
            </w:tcBorders>
            <w:hideMark/>
          </w:tcPr>
          <w:p w14:paraId="29A2B231"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5</w:t>
            </w:r>
          </w:p>
        </w:tc>
        <w:tc>
          <w:tcPr>
            <w:tcW w:w="8190" w:type="dxa"/>
            <w:tcBorders>
              <w:top w:val="single" w:sz="4" w:space="0" w:color="auto"/>
              <w:left w:val="single" w:sz="4" w:space="0" w:color="auto"/>
              <w:bottom w:val="single" w:sz="4" w:space="0" w:color="auto"/>
              <w:right w:val="single" w:sz="4" w:space="0" w:color="auto"/>
            </w:tcBorders>
          </w:tcPr>
          <w:p w14:paraId="619ABB6B" w14:textId="0B20A282" w:rsidR="0023029E" w:rsidRPr="00AB22D9" w:rsidRDefault="00B4168C" w:rsidP="00356BB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w:t>
            </w:r>
            <w:r w:rsidR="0023029E" w:rsidRPr="00AB22D9">
              <w:rPr>
                <w:rFonts w:ascii="Times New Roman" w:hAnsi="Times New Roman" w:cs="Times New Roman"/>
                <w:sz w:val="24"/>
                <w:szCs w:val="24"/>
              </w:rPr>
              <w:t>ational</w:t>
            </w:r>
            <w:r w:rsidR="00F163C9">
              <w:rPr>
                <w:rFonts w:ascii="Times New Roman" w:hAnsi="Times New Roman" w:cs="Times New Roman"/>
                <w:sz w:val="24"/>
                <w:szCs w:val="24"/>
              </w:rPr>
              <w:t>/</w:t>
            </w:r>
            <w:r w:rsidR="00F163C9" w:rsidRPr="00AB22D9">
              <w:rPr>
                <w:rFonts w:ascii="Times New Roman" w:hAnsi="Times New Roman" w:cs="Times New Roman"/>
                <w:sz w:val="24"/>
                <w:szCs w:val="24"/>
              </w:rPr>
              <w:t xml:space="preserve"> International</w:t>
            </w:r>
          </w:p>
          <w:p w14:paraId="0814EBDD" w14:textId="77777777" w:rsidR="0023029E" w:rsidRPr="00AB22D9" w:rsidRDefault="0023029E">
            <w:pPr>
              <w:rPr>
                <w:rFonts w:ascii="Times New Roman" w:hAnsi="Times New Roman" w:cs="Times New Roman"/>
                <w:sz w:val="24"/>
                <w:szCs w:val="24"/>
              </w:rPr>
            </w:pPr>
          </w:p>
        </w:tc>
      </w:tr>
      <w:tr w:rsidR="0023029E" w:rsidRPr="00AB22D9" w14:paraId="3CFF7F54" w14:textId="77777777" w:rsidTr="00CF70CC">
        <w:tc>
          <w:tcPr>
            <w:tcW w:w="625" w:type="dxa"/>
            <w:tcBorders>
              <w:top w:val="single" w:sz="4" w:space="0" w:color="auto"/>
              <w:left w:val="single" w:sz="4" w:space="0" w:color="auto"/>
              <w:bottom w:val="single" w:sz="4" w:space="0" w:color="auto"/>
              <w:right w:val="single" w:sz="4" w:space="0" w:color="auto"/>
            </w:tcBorders>
          </w:tcPr>
          <w:p w14:paraId="271758ED" w14:textId="7E0716C9" w:rsidR="0023029E" w:rsidRPr="00AB22D9" w:rsidRDefault="0023029E">
            <w:pPr>
              <w:rPr>
                <w:rFonts w:ascii="Times New Roman" w:hAnsi="Times New Roman" w:cs="Times New Roman"/>
                <w:sz w:val="24"/>
                <w:szCs w:val="24"/>
              </w:rPr>
            </w:pPr>
          </w:p>
        </w:tc>
        <w:tc>
          <w:tcPr>
            <w:tcW w:w="8190" w:type="dxa"/>
            <w:tcBorders>
              <w:top w:val="single" w:sz="4" w:space="0" w:color="auto"/>
              <w:left w:val="single" w:sz="4" w:space="0" w:color="auto"/>
              <w:bottom w:val="single" w:sz="4" w:space="0" w:color="auto"/>
              <w:right w:val="single" w:sz="4" w:space="0" w:color="auto"/>
            </w:tcBorders>
            <w:hideMark/>
          </w:tcPr>
          <w:p w14:paraId="45BB4980" w14:textId="77777777"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Regional (within the country-details)</w:t>
            </w:r>
          </w:p>
        </w:tc>
      </w:tr>
      <w:tr w:rsidR="0023029E" w:rsidRPr="00AB22D9" w14:paraId="65B761CC" w14:textId="77777777" w:rsidTr="00CF70CC">
        <w:tc>
          <w:tcPr>
            <w:tcW w:w="625" w:type="dxa"/>
            <w:tcBorders>
              <w:top w:val="single" w:sz="4" w:space="0" w:color="auto"/>
              <w:left w:val="single" w:sz="4" w:space="0" w:color="auto"/>
              <w:bottom w:val="single" w:sz="4" w:space="0" w:color="auto"/>
              <w:right w:val="single" w:sz="4" w:space="0" w:color="auto"/>
            </w:tcBorders>
            <w:hideMark/>
          </w:tcPr>
          <w:p w14:paraId="30C48C76"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6</w:t>
            </w:r>
          </w:p>
        </w:tc>
        <w:tc>
          <w:tcPr>
            <w:tcW w:w="8190" w:type="dxa"/>
            <w:tcBorders>
              <w:top w:val="single" w:sz="4" w:space="0" w:color="auto"/>
              <w:left w:val="single" w:sz="4" w:space="0" w:color="auto"/>
              <w:bottom w:val="single" w:sz="4" w:space="0" w:color="auto"/>
              <w:right w:val="single" w:sz="4" w:space="0" w:color="auto"/>
            </w:tcBorders>
          </w:tcPr>
          <w:p w14:paraId="7F4D67A0" w14:textId="77777777"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Name(s) and Address(es) of Associates, if a JV; their short description and description of their</w:t>
            </w:r>
            <w:r w:rsidR="007635DB" w:rsidRPr="00AB22D9">
              <w:rPr>
                <w:rFonts w:ascii="Times New Roman" w:hAnsi="Times New Roman" w:cs="Times New Roman"/>
                <w:sz w:val="24"/>
                <w:szCs w:val="24"/>
              </w:rPr>
              <w:t xml:space="preserve"> </w:t>
            </w:r>
            <w:r w:rsidRPr="00AB22D9">
              <w:rPr>
                <w:rFonts w:ascii="Times New Roman" w:hAnsi="Times New Roman" w:cs="Times New Roman"/>
                <w:sz w:val="24"/>
                <w:szCs w:val="24"/>
              </w:rPr>
              <w:t>role in the JV/Association.</w:t>
            </w:r>
          </w:p>
          <w:p w14:paraId="578D6062" w14:textId="77777777" w:rsidR="0023029E" w:rsidRPr="00AB22D9" w:rsidRDefault="0023029E">
            <w:pPr>
              <w:autoSpaceDE w:val="0"/>
              <w:autoSpaceDN w:val="0"/>
              <w:adjustRightInd w:val="0"/>
              <w:rPr>
                <w:rFonts w:ascii="Times New Roman" w:hAnsi="Times New Roman" w:cs="Times New Roman"/>
                <w:sz w:val="24"/>
                <w:szCs w:val="24"/>
              </w:rPr>
            </w:pPr>
          </w:p>
        </w:tc>
      </w:tr>
      <w:tr w:rsidR="0023029E" w:rsidRPr="00AB22D9" w14:paraId="31B62663" w14:textId="77777777" w:rsidTr="00CF70CC">
        <w:tc>
          <w:tcPr>
            <w:tcW w:w="625" w:type="dxa"/>
            <w:tcBorders>
              <w:top w:val="single" w:sz="4" w:space="0" w:color="auto"/>
              <w:left w:val="single" w:sz="4" w:space="0" w:color="auto"/>
              <w:bottom w:val="single" w:sz="4" w:space="0" w:color="auto"/>
              <w:right w:val="single" w:sz="4" w:space="0" w:color="auto"/>
            </w:tcBorders>
            <w:hideMark/>
          </w:tcPr>
          <w:p w14:paraId="472FB2EA"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7</w:t>
            </w:r>
          </w:p>
        </w:tc>
        <w:tc>
          <w:tcPr>
            <w:tcW w:w="8190" w:type="dxa"/>
            <w:tcBorders>
              <w:top w:val="single" w:sz="4" w:space="0" w:color="auto"/>
              <w:left w:val="single" w:sz="4" w:space="0" w:color="auto"/>
              <w:bottom w:val="single" w:sz="4" w:space="0" w:color="auto"/>
              <w:right w:val="single" w:sz="4" w:space="0" w:color="auto"/>
            </w:tcBorders>
          </w:tcPr>
          <w:p w14:paraId="0BEF92C1" w14:textId="3CD6E165"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Experience of the Consult</w:t>
            </w:r>
            <w:r w:rsidR="00896F93">
              <w:rPr>
                <w:rFonts w:ascii="Times New Roman" w:hAnsi="Times New Roman" w:cs="Times New Roman"/>
                <w:sz w:val="24"/>
                <w:szCs w:val="24"/>
              </w:rPr>
              <w:t>ing firms</w:t>
            </w:r>
            <w:r w:rsidRPr="00AB22D9">
              <w:rPr>
                <w:rFonts w:ascii="Times New Roman" w:hAnsi="Times New Roman" w:cs="Times New Roman"/>
                <w:sz w:val="24"/>
                <w:szCs w:val="24"/>
              </w:rPr>
              <w:t xml:space="preserve"> (on appended forms) during the past 10 years:</w:t>
            </w:r>
          </w:p>
          <w:p w14:paraId="00DD9E21" w14:textId="65C2198D" w:rsidR="0023029E" w:rsidRPr="00AB22D9" w:rsidRDefault="004E0A7F">
            <w:pPr>
              <w:rPr>
                <w:rFonts w:ascii="Times New Roman" w:hAnsi="Times New Roman" w:cs="Times New Roman"/>
                <w:sz w:val="24"/>
                <w:szCs w:val="24"/>
              </w:rPr>
            </w:pPr>
            <w:r>
              <w:rPr>
                <w:rFonts w:ascii="Times New Roman" w:hAnsi="Times New Roman" w:cs="Times New Roman"/>
                <w:sz w:val="24"/>
                <w:szCs w:val="24"/>
              </w:rPr>
              <w:t>-</w:t>
            </w:r>
            <w:r w:rsidR="0023029E" w:rsidRPr="00AB22D9">
              <w:rPr>
                <w:rFonts w:ascii="Times New Roman" w:hAnsi="Times New Roman" w:cs="Times New Roman"/>
                <w:sz w:val="24"/>
                <w:szCs w:val="24"/>
              </w:rPr>
              <w:t>Specific (3-5 Projects of similar magnitude and complexity)</w:t>
            </w:r>
          </w:p>
          <w:p w14:paraId="51080B50" w14:textId="77777777" w:rsidR="0023029E" w:rsidRPr="00AB22D9" w:rsidRDefault="0023029E">
            <w:pPr>
              <w:rPr>
                <w:rFonts w:ascii="Times New Roman" w:hAnsi="Times New Roman" w:cs="Times New Roman"/>
                <w:sz w:val="24"/>
                <w:szCs w:val="24"/>
              </w:rPr>
            </w:pPr>
          </w:p>
          <w:p w14:paraId="3CA6E62A" w14:textId="48B8BF3A"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-General (</w:t>
            </w:r>
            <w:r w:rsidR="00550E5D" w:rsidRPr="00AB22D9">
              <w:rPr>
                <w:rFonts w:ascii="Times New Roman" w:hAnsi="Times New Roman" w:cs="Times New Roman"/>
                <w:sz w:val="24"/>
                <w:szCs w:val="24"/>
              </w:rPr>
              <w:t>5-</w:t>
            </w:r>
            <w:r w:rsidRPr="00AB22D9">
              <w:rPr>
                <w:rFonts w:ascii="Times New Roman" w:hAnsi="Times New Roman" w:cs="Times New Roman"/>
                <w:sz w:val="24"/>
                <w:szCs w:val="24"/>
              </w:rPr>
              <w:t>10 Projects)</w:t>
            </w:r>
          </w:p>
          <w:p w14:paraId="69D89FFD"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(in all Fields but not completely relevant)</w:t>
            </w:r>
          </w:p>
          <w:p w14:paraId="367E98BC" w14:textId="77777777" w:rsidR="0023029E" w:rsidRPr="00AB22D9" w:rsidRDefault="0023029E">
            <w:pPr>
              <w:autoSpaceDE w:val="0"/>
              <w:autoSpaceDN w:val="0"/>
              <w:adjustRightInd w:val="0"/>
              <w:rPr>
                <w:rFonts w:ascii="Times New Roman" w:hAnsi="Times New Roman" w:cs="Times New Roman"/>
                <w:sz w:val="24"/>
                <w:szCs w:val="24"/>
              </w:rPr>
            </w:pPr>
          </w:p>
        </w:tc>
      </w:tr>
      <w:tr w:rsidR="0023029E" w:rsidRPr="00AB22D9" w14:paraId="41B6A64E" w14:textId="77777777" w:rsidTr="00CF70CC">
        <w:tc>
          <w:tcPr>
            <w:tcW w:w="625" w:type="dxa"/>
            <w:tcBorders>
              <w:top w:val="single" w:sz="4" w:space="0" w:color="auto"/>
              <w:left w:val="single" w:sz="4" w:space="0" w:color="auto"/>
              <w:bottom w:val="single" w:sz="4" w:space="0" w:color="auto"/>
              <w:right w:val="single" w:sz="4" w:space="0" w:color="auto"/>
            </w:tcBorders>
            <w:hideMark/>
          </w:tcPr>
          <w:p w14:paraId="71D26E4C" w14:textId="77777777" w:rsidR="0023029E" w:rsidRPr="00AB22D9" w:rsidRDefault="0023029E">
            <w:pPr>
              <w:rPr>
                <w:rFonts w:ascii="Times New Roman" w:hAnsi="Times New Roman" w:cs="Times New Roman"/>
                <w:sz w:val="24"/>
                <w:szCs w:val="24"/>
              </w:rPr>
            </w:pPr>
            <w:r w:rsidRPr="00AB22D9">
              <w:rPr>
                <w:rFonts w:ascii="Times New Roman" w:hAnsi="Times New Roman" w:cs="Times New Roman"/>
                <w:sz w:val="24"/>
                <w:szCs w:val="24"/>
              </w:rPr>
              <w:t>8</w:t>
            </w:r>
          </w:p>
        </w:tc>
        <w:tc>
          <w:tcPr>
            <w:tcW w:w="8190" w:type="dxa"/>
            <w:tcBorders>
              <w:top w:val="single" w:sz="4" w:space="0" w:color="auto"/>
              <w:left w:val="single" w:sz="4" w:space="0" w:color="auto"/>
              <w:bottom w:val="single" w:sz="4" w:space="0" w:color="auto"/>
              <w:right w:val="single" w:sz="4" w:space="0" w:color="auto"/>
            </w:tcBorders>
          </w:tcPr>
          <w:p w14:paraId="30DE5637" w14:textId="3B790F9C"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Organization chart showing consult</w:t>
            </w:r>
            <w:r w:rsidR="00FC0E2A">
              <w:rPr>
                <w:rFonts w:ascii="Times New Roman" w:hAnsi="Times New Roman" w:cs="Times New Roman"/>
                <w:sz w:val="24"/>
                <w:szCs w:val="24"/>
              </w:rPr>
              <w:t>ing firm’s</w:t>
            </w:r>
            <w:r w:rsidRPr="00AB22D9">
              <w:rPr>
                <w:rFonts w:ascii="Times New Roman" w:hAnsi="Times New Roman" w:cs="Times New Roman"/>
                <w:sz w:val="24"/>
                <w:szCs w:val="24"/>
              </w:rPr>
              <w:t xml:space="preserve"> structure.</w:t>
            </w:r>
          </w:p>
          <w:p w14:paraId="5C9E5884" w14:textId="77777777" w:rsidR="0023029E" w:rsidRPr="00AB22D9" w:rsidRDefault="0023029E">
            <w:pPr>
              <w:autoSpaceDE w:val="0"/>
              <w:autoSpaceDN w:val="0"/>
              <w:adjustRightInd w:val="0"/>
              <w:rPr>
                <w:rFonts w:ascii="Times New Roman" w:hAnsi="Times New Roman" w:cs="Times New Roman"/>
                <w:sz w:val="24"/>
                <w:szCs w:val="24"/>
              </w:rPr>
            </w:pPr>
          </w:p>
        </w:tc>
      </w:tr>
      <w:tr w:rsidR="0023029E" w:rsidRPr="00AB22D9" w14:paraId="33FE266E" w14:textId="77777777" w:rsidTr="00CF70CC">
        <w:tc>
          <w:tcPr>
            <w:tcW w:w="625" w:type="dxa"/>
            <w:tcBorders>
              <w:top w:val="single" w:sz="4" w:space="0" w:color="auto"/>
              <w:left w:val="single" w:sz="4" w:space="0" w:color="auto"/>
              <w:bottom w:val="single" w:sz="4" w:space="0" w:color="auto"/>
              <w:right w:val="single" w:sz="4" w:space="0" w:color="auto"/>
            </w:tcBorders>
          </w:tcPr>
          <w:p w14:paraId="1716DCD3" w14:textId="71021ABF" w:rsidR="0023029E" w:rsidRPr="00AB22D9" w:rsidRDefault="00356BB5">
            <w:pPr>
              <w:rPr>
                <w:rFonts w:ascii="Times New Roman" w:hAnsi="Times New Roman" w:cs="Times New Roman"/>
                <w:sz w:val="24"/>
                <w:szCs w:val="24"/>
              </w:rPr>
            </w:pPr>
            <w:r>
              <w:rPr>
                <w:rFonts w:ascii="Times New Roman" w:hAnsi="Times New Roman" w:cs="Times New Roman"/>
                <w:sz w:val="24"/>
                <w:szCs w:val="24"/>
              </w:rPr>
              <w:t>9</w:t>
            </w:r>
          </w:p>
        </w:tc>
        <w:tc>
          <w:tcPr>
            <w:tcW w:w="8190" w:type="dxa"/>
            <w:tcBorders>
              <w:top w:val="single" w:sz="4" w:space="0" w:color="auto"/>
              <w:left w:val="single" w:sz="4" w:space="0" w:color="auto"/>
              <w:bottom w:val="single" w:sz="4" w:space="0" w:color="auto"/>
              <w:right w:val="single" w:sz="4" w:space="0" w:color="auto"/>
            </w:tcBorders>
            <w:hideMark/>
          </w:tcPr>
          <w:p w14:paraId="63224000" w14:textId="23C451CC"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Capital of consult</w:t>
            </w:r>
            <w:r w:rsidR="008B4CFA">
              <w:rPr>
                <w:rFonts w:ascii="Times New Roman" w:hAnsi="Times New Roman" w:cs="Times New Roman"/>
                <w:sz w:val="24"/>
                <w:szCs w:val="24"/>
              </w:rPr>
              <w:t>ing firms</w:t>
            </w:r>
            <w:r w:rsidRPr="00AB22D9">
              <w:rPr>
                <w:rFonts w:ascii="Times New Roman" w:hAnsi="Times New Roman" w:cs="Times New Roman"/>
                <w:sz w:val="24"/>
                <w:szCs w:val="24"/>
              </w:rPr>
              <w:t xml:space="preserve"> (Financial Statements for the late</w:t>
            </w:r>
            <w:r w:rsidRPr="009969DA">
              <w:rPr>
                <w:rFonts w:ascii="Times New Roman" w:hAnsi="Times New Roman" w:cs="Times New Roman"/>
                <w:sz w:val="24"/>
                <w:szCs w:val="24"/>
              </w:rPr>
              <w:t xml:space="preserve">st three </w:t>
            </w:r>
            <w:r w:rsidRPr="00AB22D9">
              <w:rPr>
                <w:rFonts w:ascii="Times New Roman" w:hAnsi="Times New Roman" w:cs="Times New Roman"/>
                <w:sz w:val="24"/>
                <w:szCs w:val="24"/>
              </w:rPr>
              <w:t>years). Financial reference ( name/address of banks)</w:t>
            </w:r>
          </w:p>
        </w:tc>
      </w:tr>
      <w:tr w:rsidR="0023029E" w:rsidRPr="00AB22D9" w14:paraId="689D56DD" w14:textId="77777777" w:rsidTr="00CF70CC">
        <w:tc>
          <w:tcPr>
            <w:tcW w:w="625" w:type="dxa"/>
            <w:tcBorders>
              <w:top w:val="single" w:sz="4" w:space="0" w:color="auto"/>
              <w:left w:val="single" w:sz="4" w:space="0" w:color="auto"/>
              <w:bottom w:val="single" w:sz="4" w:space="0" w:color="auto"/>
              <w:right w:val="single" w:sz="4" w:space="0" w:color="auto"/>
            </w:tcBorders>
          </w:tcPr>
          <w:p w14:paraId="3815090D" w14:textId="5389AD0D" w:rsidR="0023029E" w:rsidRPr="00AB22D9" w:rsidRDefault="00356BB5">
            <w:pPr>
              <w:rPr>
                <w:rFonts w:ascii="Times New Roman" w:hAnsi="Times New Roman" w:cs="Times New Roman"/>
                <w:sz w:val="24"/>
                <w:szCs w:val="24"/>
              </w:rPr>
            </w:pPr>
            <w:r>
              <w:rPr>
                <w:rFonts w:ascii="Times New Roman" w:hAnsi="Times New Roman" w:cs="Times New Roman"/>
                <w:sz w:val="24"/>
                <w:szCs w:val="24"/>
              </w:rPr>
              <w:t>10</w:t>
            </w:r>
          </w:p>
        </w:tc>
        <w:tc>
          <w:tcPr>
            <w:tcW w:w="8190" w:type="dxa"/>
            <w:tcBorders>
              <w:top w:val="single" w:sz="4" w:space="0" w:color="auto"/>
              <w:left w:val="single" w:sz="4" w:space="0" w:color="auto"/>
              <w:bottom w:val="single" w:sz="4" w:space="0" w:color="auto"/>
              <w:right w:val="single" w:sz="4" w:space="0" w:color="auto"/>
            </w:tcBorders>
            <w:hideMark/>
          </w:tcPr>
          <w:p w14:paraId="1A090F51" w14:textId="264A210D"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xml:space="preserve">Professional staff available for the assignment on the appended format </w:t>
            </w:r>
          </w:p>
        </w:tc>
      </w:tr>
      <w:tr w:rsidR="0023029E" w:rsidRPr="00AB22D9" w14:paraId="3AF35857" w14:textId="77777777" w:rsidTr="00CF70CC">
        <w:tc>
          <w:tcPr>
            <w:tcW w:w="625" w:type="dxa"/>
            <w:tcBorders>
              <w:top w:val="single" w:sz="4" w:space="0" w:color="auto"/>
              <w:left w:val="single" w:sz="4" w:space="0" w:color="auto"/>
              <w:bottom w:val="single" w:sz="4" w:space="0" w:color="auto"/>
              <w:right w:val="single" w:sz="4" w:space="0" w:color="auto"/>
            </w:tcBorders>
          </w:tcPr>
          <w:p w14:paraId="771A3E37" w14:textId="092AA7B2" w:rsidR="0023029E" w:rsidRPr="00AB22D9" w:rsidRDefault="00356BB5">
            <w:pPr>
              <w:rPr>
                <w:rFonts w:ascii="Times New Roman" w:hAnsi="Times New Roman" w:cs="Times New Roman"/>
                <w:sz w:val="24"/>
                <w:szCs w:val="24"/>
              </w:rPr>
            </w:pPr>
            <w:r>
              <w:rPr>
                <w:rFonts w:ascii="Times New Roman" w:hAnsi="Times New Roman" w:cs="Times New Roman"/>
                <w:sz w:val="24"/>
                <w:szCs w:val="24"/>
              </w:rPr>
              <w:t>11</w:t>
            </w:r>
          </w:p>
        </w:tc>
        <w:tc>
          <w:tcPr>
            <w:tcW w:w="8190" w:type="dxa"/>
            <w:tcBorders>
              <w:top w:val="single" w:sz="4" w:space="0" w:color="auto"/>
              <w:left w:val="single" w:sz="4" w:space="0" w:color="auto"/>
              <w:bottom w:val="single" w:sz="4" w:space="0" w:color="auto"/>
              <w:right w:val="single" w:sz="4" w:space="0" w:color="auto"/>
            </w:tcBorders>
            <w:hideMark/>
          </w:tcPr>
          <w:p w14:paraId="44D1AD54" w14:textId="77777777" w:rsidR="0023029E" w:rsidRPr="00AB22D9" w:rsidRDefault="0023029E">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Additional information</w:t>
            </w:r>
          </w:p>
        </w:tc>
      </w:tr>
    </w:tbl>
    <w:p w14:paraId="31FF10CB" w14:textId="77777777" w:rsidR="00466480" w:rsidRPr="00AB22D9" w:rsidRDefault="00466480" w:rsidP="00466480">
      <w:pPr>
        <w:rPr>
          <w:rFonts w:ascii="Times New Roman" w:hAnsi="Times New Roman" w:cs="Times New Roman"/>
          <w:sz w:val="24"/>
          <w:szCs w:val="24"/>
        </w:rPr>
      </w:pPr>
    </w:p>
    <w:p w14:paraId="2133F78B" w14:textId="77777777" w:rsidR="008C2B6C" w:rsidRPr="00A25A06" w:rsidRDefault="00466480" w:rsidP="00466480">
      <w:pPr>
        <w:jc w:val="right"/>
        <w:rPr>
          <w:rFonts w:ascii="Times New Roman" w:hAnsi="Times New Roman" w:cs="Times New Roman"/>
          <w:sz w:val="24"/>
          <w:szCs w:val="24"/>
        </w:rPr>
      </w:pPr>
      <w:r w:rsidRPr="00A25A06">
        <w:rPr>
          <w:rFonts w:ascii="Times New Roman" w:hAnsi="Times New Roman" w:cs="Times New Roman"/>
          <w:sz w:val="24"/>
          <w:szCs w:val="24"/>
        </w:rPr>
        <w:t>Yours Truly</w:t>
      </w:r>
    </w:p>
    <w:p w14:paraId="61AC4106" w14:textId="782EF0DC" w:rsidR="00E0271A" w:rsidRPr="00AB22D9" w:rsidRDefault="00466480" w:rsidP="00466480">
      <w:pPr>
        <w:jc w:val="right"/>
        <w:rPr>
          <w:rFonts w:ascii="Times New Roman" w:hAnsi="Times New Roman" w:cs="Times New Roman"/>
          <w:sz w:val="24"/>
          <w:szCs w:val="24"/>
        </w:rPr>
      </w:pPr>
      <w:r w:rsidRPr="00A25A06">
        <w:rPr>
          <w:rFonts w:ascii="Times New Roman" w:hAnsi="Times New Roman" w:cs="Times New Roman"/>
          <w:sz w:val="24"/>
          <w:szCs w:val="24"/>
        </w:rPr>
        <w:t xml:space="preserve"> </w:t>
      </w:r>
      <w:r w:rsidR="001632BD" w:rsidRPr="00A25A06">
        <w:rPr>
          <w:rFonts w:ascii="Times New Roman" w:hAnsi="Times New Roman" w:cs="Times New Roman"/>
          <w:sz w:val="24"/>
          <w:szCs w:val="24"/>
        </w:rPr>
        <w:t xml:space="preserve">PPAF </w:t>
      </w:r>
      <w:r w:rsidR="00E0271A" w:rsidRPr="00A25A06">
        <w:rPr>
          <w:rFonts w:ascii="Times New Roman" w:hAnsi="Times New Roman" w:cs="Times New Roman"/>
          <w:sz w:val="24"/>
          <w:szCs w:val="24"/>
        </w:rPr>
        <w:t xml:space="preserve">Procurement </w:t>
      </w:r>
      <w:r w:rsidR="001632BD" w:rsidRPr="00A25A06">
        <w:rPr>
          <w:rFonts w:ascii="Times New Roman" w:hAnsi="Times New Roman" w:cs="Times New Roman"/>
          <w:sz w:val="24"/>
          <w:szCs w:val="24"/>
        </w:rPr>
        <w:t>Section</w:t>
      </w:r>
    </w:p>
    <w:p w14:paraId="28475F7E" w14:textId="77777777" w:rsidR="00597103" w:rsidRPr="00AB22D9" w:rsidRDefault="00597103" w:rsidP="00E0271A">
      <w:pPr>
        <w:autoSpaceDE w:val="0"/>
        <w:autoSpaceDN w:val="0"/>
        <w:adjustRightInd w:val="0"/>
        <w:spacing w:after="0" w:line="240" w:lineRule="auto"/>
        <w:jc w:val="center"/>
        <w:rPr>
          <w:rFonts w:ascii="Times New Roman" w:hAnsi="Times New Roman" w:cs="Times New Roman"/>
          <w:b/>
          <w:bCs/>
          <w:sz w:val="24"/>
          <w:szCs w:val="24"/>
        </w:rPr>
        <w:sectPr w:rsidR="00597103" w:rsidRPr="00AB22D9" w:rsidSect="00897799">
          <w:footerReference w:type="default" r:id="rId10"/>
          <w:pgSz w:w="11906" w:h="16838" w:code="9"/>
          <w:pgMar w:top="1440" w:right="1080" w:bottom="1440" w:left="1080" w:header="720" w:footer="720" w:gutter="0"/>
          <w:cols w:space="720"/>
          <w:docGrid w:linePitch="360"/>
        </w:sectPr>
      </w:pPr>
    </w:p>
    <w:p w14:paraId="55273638" w14:textId="77777777" w:rsidR="00777409" w:rsidRPr="00AB22D9" w:rsidRDefault="000D5744" w:rsidP="000D5744">
      <w:pPr>
        <w:autoSpaceDE w:val="0"/>
        <w:autoSpaceDN w:val="0"/>
        <w:adjustRightInd w:val="0"/>
        <w:spacing w:after="0" w:line="240" w:lineRule="auto"/>
        <w:jc w:val="right"/>
        <w:rPr>
          <w:rFonts w:ascii="Times New Roman" w:hAnsi="Times New Roman" w:cs="Times New Roman"/>
          <w:b/>
          <w:bCs/>
          <w:sz w:val="24"/>
          <w:szCs w:val="24"/>
        </w:rPr>
      </w:pPr>
      <w:r w:rsidRPr="00AB22D9">
        <w:rPr>
          <w:rFonts w:ascii="Times New Roman" w:hAnsi="Times New Roman" w:cs="Times New Roman"/>
          <w:b/>
          <w:bCs/>
          <w:sz w:val="24"/>
          <w:szCs w:val="24"/>
        </w:rPr>
        <w:lastRenderedPageBreak/>
        <w:t>Form -2</w:t>
      </w:r>
    </w:p>
    <w:p w14:paraId="5C57ED31" w14:textId="77777777" w:rsidR="00E0271A" w:rsidRPr="00AB22D9" w:rsidRDefault="00597103" w:rsidP="00E0271A">
      <w:pPr>
        <w:autoSpaceDE w:val="0"/>
        <w:autoSpaceDN w:val="0"/>
        <w:adjustRightInd w:val="0"/>
        <w:spacing w:after="0" w:line="240" w:lineRule="auto"/>
        <w:jc w:val="center"/>
        <w:rPr>
          <w:rFonts w:ascii="Times New Roman" w:hAnsi="Times New Roman" w:cs="Times New Roman"/>
          <w:b/>
          <w:bCs/>
          <w:sz w:val="24"/>
          <w:szCs w:val="24"/>
        </w:rPr>
      </w:pPr>
      <w:r w:rsidRPr="00AB22D9">
        <w:rPr>
          <w:rFonts w:ascii="Times New Roman" w:hAnsi="Times New Roman" w:cs="Times New Roman"/>
          <w:b/>
          <w:bCs/>
          <w:sz w:val="24"/>
          <w:szCs w:val="24"/>
        </w:rPr>
        <w:t xml:space="preserve">NAME OF THE PROJECT </w:t>
      </w:r>
    </w:p>
    <w:p w14:paraId="34334B64" w14:textId="77777777" w:rsidR="00E0271A" w:rsidRPr="00AB22D9" w:rsidRDefault="00E0271A" w:rsidP="00E0271A">
      <w:pPr>
        <w:jc w:val="center"/>
        <w:rPr>
          <w:rFonts w:ascii="Times New Roman" w:hAnsi="Times New Roman" w:cs="Times New Roman"/>
          <w:sz w:val="24"/>
          <w:szCs w:val="24"/>
        </w:rPr>
      </w:pPr>
      <w:r w:rsidRPr="00AB22D9">
        <w:rPr>
          <w:rFonts w:ascii="Times New Roman" w:hAnsi="Times New Roman" w:cs="Times New Roman"/>
          <w:b/>
          <w:bCs/>
          <w:sz w:val="24"/>
          <w:szCs w:val="24"/>
        </w:rPr>
        <w:t>SUMMARY LIST OF PROJECTS HANDLED BY THE FIRM</w:t>
      </w:r>
      <w:r w:rsidR="00C50772" w:rsidRPr="00AB22D9">
        <w:rPr>
          <w:rFonts w:ascii="Times New Roman" w:hAnsi="Times New Roman" w:cs="Times New Roman"/>
          <w:b/>
          <w:bCs/>
          <w:sz w:val="24"/>
          <w:szCs w:val="24"/>
        </w:rPr>
        <w:t xml:space="preserve"> </w:t>
      </w:r>
      <w:r w:rsidR="003734AD" w:rsidRPr="00AB22D9">
        <w:rPr>
          <w:rFonts w:ascii="Times New Roman" w:hAnsi="Times New Roman" w:cs="Times New Roman"/>
          <w:b/>
          <w:bCs/>
          <w:sz w:val="24"/>
          <w:szCs w:val="24"/>
        </w:rPr>
        <w:t xml:space="preserve">SPECIFIC AND GENERAL </w:t>
      </w:r>
    </w:p>
    <w:tbl>
      <w:tblPr>
        <w:tblStyle w:val="TableGrid"/>
        <w:tblW w:w="0" w:type="auto"/>
        <w:tblLook w:val="04A0" w:firstRow="1" w:lastRow="0" w:firstColumn="1" w:lastColumn="0" w:noHBand="0" w:noVBand="1"/>
      </w:tblPr>
      <w:tblGrid>
        <w:gridCol w:w="1457"/>
        <w:gridCol w:w="1753"/>
        <w:gridCol w:w="1140"/>
        <w:gridCol w:w="803"/>
        <w:gridCol w:w="898"/>
        <w:gridCol w:w="1736"/>
        <w:gridCol w:w="1101"/>
        <w:gridCol w:w="1030"/>
        <w:gridCol w:w="1550"/>
        <w:gridCol w:w="1482"/>
      </w:tblGrid>
      <w:tr w:rsidR="006706FE" w:rsidRPr="00AB22D9" w14:paraId="71BAA01D" w14:textId="77777777" w:rsidTr="006706FE">
        <w:tc>
          <w:tcPr>
            <w:tcW w:w="1255" w:type="dxa"/>
          </w:tcPr>
          <w:p w14:paraId="2EE005F5" w14:textId="77777777" w:rsidR="00FC05B6" w:rsidRPr="00CF70CC" w:rsidRDefault="00FC05B6" w:rsidP="00CF70CC">
            <w:pPr>
              <w:autoSpaceDE w:val="0"/>
              <w:autoSpaceDN w:val="0"/>
              <w:adjustRightInd w:val="0"/>
              <w:jc w:val="center"/>
              <w:rPr>
                <w:rFonts w:ascii="Times New Roman" w:hAnsi="Times New Roman" w:cs="Times New Roman"/>
                <w:b/>
                <w:bCs/>
                <w:sz w:val="24"/>
                <w:szCs w:val="24"/>
              </w:rPr>
            </w:pPr>
            <w:r w:rsidRPr="00CF70CC">
              <w:rPr>
                <w:rFonts w:ascii="Times New Roman" w:hAnsi="Times New Roman" w:cs="Times New Roman"/>
                <w:b/>
                <w:bCs/>
                <w:sz w:val="24"/>
                <w:szCs w:val="24"/>
              </w:rPr>
              <w:t>1</w:t>
            </w:r>
          </w:p>
        </w:tc>
        <w:tc>
          <w:tcPr>
            <w:tcW w:w="1940" w:type="dxa"/>
          </w:tcPr>
          <w:p w14:paraId="63515E8B" w14:textId="77777777" w:rsidR="00FC05B6" w:rsidRPr="00CF70CC" w:rsidRDefault="00FC05B6" w:rsidP="00CF70CC">
            <w:pPr>
              <w:autoSpaceDE w:val="0"/>
              <w:autoSpaceDN w:val="0"/>
              <w:adjustRightInd w:val="0"/>
              <w:jc w:val="center"/>
              <w:rPr>
                <w:rFonts w:ascii="Times New Roman" w:hAnsi="Times New Roman" w:cs="Times New Roman"/>
                <w:b/>
                <w:bCs/>
                <w:sz w:val="24"/>
                <w:szCs w:val="24"/>
              </w:rPr>
            </w:pPr>
            <w:r w:rsidRPr="00CF70CC">
              <w:rPr>
                <w:rFonts w:ascii="Times New Roman" w:hAnsi="Times New Roman" w:cs="Times New Roman"/>
                <w:b/>
                <w:bCs/>
                <w:sz w:val="24"/>
                <w:szCs w:val="24"/>
              </w:rPr>
              <w:t>2</w:t>
            </w:r>
          </w:p>
        </w:tc>
        <w:tc>
          <w:tcPr>
            <w:tcW w:w="1141" w:type="dxa"/>
          </w:tcPr>
          <w:p w14:paraId="43A4F2D5" w14:textId="77777777" w:rsidR="00FC05B6" w:rsidRPr="00CF70CC" w:rsidRDefault="00FC05B6" w:rsidP="00CF70CC">
            <w:pPr>
              <w:autoSpaceDE w:val="0"/>
              <w:autoSpaceDN w:val="0"/>
              <w:adjustRightInd w:val="0"/>
              <w:jc w:val="center"/>
              <w:rPr>
                <w:rFonts w:ascii="Times New Roman" w:hAnsi="Times New Roman" w:cs="Times New Roman"/>
                <w:b/>
                <w:bCs/>
                <w:sz w:val="24"/>
                <w:szCs w:val="24"/>
              </w:rPr>
            </w:pPr>
            <w:r w:rsidRPr="00CF70CC">
              <w:rPr>
                <w:rFonts w:ascii="Times New Roman" w:hAnsi="Times New Roman" w:cs="Times New Roman"/>
                <w:b/>
                <w:bCs/>
                <w:sz w:val="24"/>
                <w:szCs w:val="24"/>
              </w:rPr>
              <w:t>3</w:t>
            </w:r>
          </w:p>
        </w:tc>
        <w:tc>
          <w:tcPr>
            <w:tcW w:w="803" w:type="dxa"/>
          </w:tcPr>
          <w:p w14:paraId="2A04A448" w14:textId="77777777" w:rsidR="00FC05B6" w:rsidRPr="00CF70CC" w:rsidRDefault="00FC05B6" w:rsidP="00CF70CC">
            <w:pPr>
              <w:jc w:val="center"/>
              <w:rPr>
                <w:rFonts w:ascii="Times New Roman" w:hAnsi="Times New Roman" w:cs="Times New Roman"/>
                <w:b/>
                <w:bCs/>
                <w:sz w:val="24"/>
                <w:szCs w:val="24"/>
              </w:rPr>
            </w:pPr>
            <w:r w:rsidRPr="00CF70CC">
              <w:rPr>
                <w:rFonts w:ascii="Times New Roman" w:hAnsi="Times New Roman" w:cs="Times New Roman"/>
                <w:b/>
                <w:bCs/>
                <w:sz w:val="24"/>
                <w:szCs w:val="24"/>
              </w:rPr>
              <w:t>4</w:t>
            </w:r>
          </w:p>
        </w:tc>
        <w:tc>
          <w:tcPr>
            <w:tcW w:w="899" w:type="dxa"/>
          </w:tcPr>
          <w:p w14:paraId="0F1F1BE7" w14:textId="77777777" w:rsidR="00FC05B6" w:rsidRPr="00CF70CC" w:rsidRDefault="00FC05B6" w:rsidP="00CF70CC">
            <w:pPr>
              <w:autoSpaceDE w:val="0"/>
              <w:autoSpaceDN w:val="0"/>
              <w:adjustRightInd w:val="0"/>
              <w:jc w:val="center"/>
              <w:rPr>
                <w:rFonts w:ascii="Times New Roman" w:hAnsi="Times New Roman" w:cs="Times New Roman"/>
                <w:b/>
                <w:bCs/>
                <w:sz w:val="24"/>
                <w:szCs w:val="24"/>
              </w:rPr>
            </w:pPr>
            <w:r w:rsidRPr="00CF70CC">
              <w:rPr>
                <w:rFonts w:ascii="Times New Roman" w:hAnsi="Times New Roman" w:cs="Times New Roman"/>
                <w:b/>
                <w:bCs/>
                <w:sz w:val="24"/>
                <w:szCs w:val="24"/>
              </w:rPr>
              <w:t>5</w:t>
            </w:r>
          </w:p>
        </w:tc>
        <w:tc>
          <w:tcPr>
            <w:tcW w:w="1736" w:type="dxa"/>
          </w:tcPr>
          <w:p w14:paraId="377E13CE" w14:textId="77777777" w:rsidR="00FC05B6" w:rsidRPr="00CF70CC" w:rsidRDefault="00FC05B6" w:rsidP="00CF70CC">
            <w:pPr>
              <w:autoSpaceDE w:val="0"/>
              <w:autoSpaceDN w:val="0"/>
              <w:adjustRightInd w:val="0"/>
              <w:jc w:val="center"/>
              <w:rPr>
                <w:rFonts w:ascii="Times New Roman" w:hAnsi="Times New Roman" w:cs="Times New Roman"/>
                <w:b/>
                <w:bCs/>
                <w:sz w:val="24"/>
                <w:szCs w:val="24"/>
              </w:rPr>
            </w:pPr>
            <w:r w:rsidRPr="00CF70CC">
              <w:rPr>
                <w:rFonts w:ascii="Times New Roman" w:hAnsi="Times New Roman" w:cs="Times New Roman"/>
                <w:b/>
                <w:bCs/>
                <w:sz w:val="24"/>
                <w:szCs w:val="24"/>
              </w:rPr>
              <w:t>6</w:t>
            </w:r>
          </w:p>
        </w:tc>
        <w:tc>
          <w:tcPr>
            <w:tcW w:w="1111" w:type="dxa"/>
          </w:tcPr>
          <w:p w14:paraId="7ACAAA16" w14:textId="77777777" w:rsidR="00FC05B6" w:rsidRPr="00CF70CC" w:rsidRDefault="00FC05B6" w:rsidP="00CF70CC">
            <w:pPr>
              <w:autoSpaceDE w:val="0"/>
              <w:autoSpaceDN w:val="0"/>
              <w:adjustRightInd w:val="0"/>
              <w:jc w:val="center"/>
              <w:rPr>
                <w:rFonts w:ascii="Times New Roman" w:hAnsi="Times New Roman" w:cs="Times New Roman"/>
                <w:b/>
                <w:bCs/>
                <w:sz w:val="24"/>
                <w:szCs w:val="24"/>
              </w:rPr>
            </w:pPr>
            <w:r w:rsidRPr="00CF70CC">
              <w:rPr>
                <w:rFonts w:ascii="Times New Roman" w:hAnsi="Times New Roman" w:cs="Times New Roman"/>
                <w:b/>
                <w:bCs/>
                <w:sz w:val="24"/>
                <w:szCs w:val="24"/>
              </w:rPr>
              <w:t>7</w:t>
            </w:r>
          </w:p>
        </w:tc>
        <w:tc>
          <w:tcPr>
            <w:tcW w:w="1030" w:type="dxa"/>
          </w:tcPr>
          <w:p w14:paraId="4BEC0F8B" w14:textId="77777777" w:rsidR="00FC05B6" w:rsidRPr="00CF70CC" w:rsidRDefault="00FC05B6" w:rsidP="00CF70CC">
            <w:pPr>
              <w:autoSpaceDE w:val="0"/>
              <w:autoSpaceDN w:val="0"/>
              <w:adjustRightInd w:val="0"/>
              <w:jc w:val="center"/>
              <w:rPr>
                <w:rFonts w:ascii="Times New Roman" w:hAnsi="Times New Roman" w:cs="Times New Roman"/>
                <w:b/>
                <w:bCs/>
                <w:sz w:val="24"/>
                <w:szCs w:val="24"/>
              </w:rPr>
            </w:pPr>
            <w:r w:rsidRPr="00CF70CC">
              <w:rPr>
                <w:rFonts w:ascii="Times New Roman" w:hAnsi="Times New Roman" w:cs="Times New Roman"/>
                <w:b/>
                <w:bCs/>
                <w:sz w:val="24"/>
                <w:szCs w:val="24"/>
              </w:rPr>
              <w:t>8</w:t>
            </w:r>
          </w:p>
        </w:tc>
        <w:tc>
          <w:tcPr>
            <w:tcW w:w="1553" w:type="dxa"/>
          </w:tcPr>
          <w:p w14:paraId="3A1D2395" w14:textId="77777777" w:rsidR="00FC05B6" w:rsidRPr="00CF70CC" w:rsidRDefault="00FC05B6" w:rsidP="00CF70CC">
            <w:pPr>
              <w:autoSpaceDE w:val="0"/>
              <w:autoSpaceDN w:val="0"/>
              <w:adjustRightInd w:val="0"/>
              <w:jc w:val="center"/>
              <w:rPr>
                <w:rFonts w:ascii="Times New Roman" w:hAnsi="Times New Roman" w:cs="Times New Roman"/>
                <w:b/>
                <w:bCs/>
                <w:sz w:val="24"/>
                <w:szCs w:val="24"/>
              </w:rPr>
            </w:pPr>
            <w:r w:rsidRPr="00CF70CC">
              <w:rPr>
                <w:rFonts w:ascii="Times New Roman" w:hAnsi="Times New Roman" w:cs="Times New Roman"/>
                <w:b/>
                <w:bCs/>
                <w:sz w:val="24"/>
                <w:szCs w:val="24"/>
              </w:rPr>
              <w:t>9</w:t>
            </w:r>
          </w:p>
        </w:tc>
        <w:tc>
          <w:tcPr>
            <w:tcW w:w="1482" w:type="dxa"/>
          </w:tcPr>
          <w:p w14:paraId="0AEAEE0A" w14:textId="77777777" w:rsidR="00FC05B6" w:rsidRPr="00CF70CC" w:rsidRDefault="00FC05B6" w:rsidP="00CF70CC">
            <w:pPr>
              <w:autoSpaceDE w:val="0"/>
              <w:autoSpaceDN w:val="0"/>
              <w:adjustRightInd w:val="0"/>
              <w:jc w:val="center"/>
              <w:rPr>
                <w:rFonts w:ascii="Times New Roman" w:hAnsi="Times New Roman" w:cs="Times New Roman"/>
                <w:b/>
                <w:bCs/>
                <w:sz w:val="24"/>
                <w:szCs w:val="24"/>
              </w:rPr>
            </w:pPr>
            <w:r w:rsidRPr="00CF70CC">
              <w:rPr>
                <w:rFonts w:ascii="Times New Roman" w:hAnsi="Times New Roman" w:cs="Times New Roman"/>
                <w:b/>
                <w:bCs/>
                <w:sz w:val="24"/>
                <w:szCs w:val="24"/>
              </w:rPr>
              <w:t>10</w:t>
            </w:r>
          </w:p>
        </w:tc>
      </w:tr>
      <w:tr w:rsidR="006706FE" w:rsidRPr="00AB22D9" w14:paraId="771F5D20" w14:textId="77777777" w:rsidTr="0020381D">
        <w:tc>
          <w:tcPr>
            <w:tcW w:w="12950" w:type="dxa"/>
            <w:gridSpan w:val="10"/>
          </w:tcPr>
          <w:p w14:paraId="1F9D785D" w14:textId="77777777" w:rsidR="006706FE" w:rsidRPr="00AB22D9" w:rsidRDefault="006706FE"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xml:space="preserve">Specific  /relevant projects </w:t>
            </w:r>
          </w:p>
        </w:tc>
      </w:tr>
      <w:tr w:rsidR="006706FE" w:rsidRPr="00AB22D9" w14:paraId="0E93B66D" w14:textId="77777777" w:rsidTr="006706FE">
        <w:tc>
          <w:tcPr>
            <w:tcW w:w="1255" w:type="dxa"/>
          </w:tcPr>
          <w:p w14:paraId="0944908F"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Sr.</w:t>
            </w:r>
          </w:p>
          <w:p w14:paraId="266A8236" w14:textId="77777777" w:rsidR="00E0271A" w:rsidRPr="00AB22D9" w:rsidRDefault="00E0271A" w:rsidP="001C5179">
            <w:pPr>
              <w:rPr>
                <w:rFonts w:ascii="Times New Roman" w:hAnsi="Times New Roman" w:cs="Times New Roman"/>
                <w:sz w:val="24"/>
                <w:szCs w:val="24"/>
              </w:rPr>
            </w:pPr>
            <w:r w:rsidRPr="00AB22D9">
              <w:rPr>
                <w:rFonts w:ascii="Times New Roman" w:hAnsi="Times New Roman" w:cs="Times New Roman"/>
                <w:sz w:val="24"/>
                <w:szCs w:val="24"/>
              </w:rPr>
              <w:t>No.</w:t>
            </w:r>
          </w:p>
          <w:p w14:paraId="5F12174D" w14:textId="77777777" w:rsidR="00DA320B" w:rsidRPr="00AB22D9" w:rsidRDefault="00DA320B" w:rsidP="006706FE">
            <w:pPr>
              <w:rPr>
                <w:rFonts w:ascii="Times New Roman" w:hAnsi="Times New Roman" w:cs="Times New Roman"/>
                <w:sz w:val="24"/>
                <w:szCs w:val="24"/>
              </w:rPr>
            </w:pPr>
          </w:p>
          <w:p w14:paraId="5414BBF7" w14:textId="77777777" w:rsidR="00DA320B" w:rsidRPr="00AB22D9" w:rsidRDefault="00DA320B" w:rsidP="006706FE">
            <w:pPr>
              <w:rPr>
                <w:rFonts w:ascii="Times New Roman" w:hAnsi="Times New Roman" w:cs="Times New Roman"/>
                <w:sz w:val="24"/>
                <w:szCs w:val="24"/>
              </w:rPr>
            </w:pPr>
          </w:p>
          <w:p w14:paraId="3A7BC826" w14:textId="77777777" w:rsidR="006706FE" w:rsidRPr="00AB22D9" w:rsidRDefault="006706FE" w:rsidP="006706FE">
            <w:pPr>
              <w:rPr>
                <w:rFonts w:ascii="Times New Roman" w:hAnsi="Times New Roman" w:cs="Times New Roman"/>
                <w:sz w:val="24"/>
                <w:szCs w:val="24"/>
              </w:rPr>
            </w:pPr>
            <w:r w:rsidRPr="00AB22D9">
              <w:rPr>
                <w:rFonts w:ascii="Times New Roman" w:hAnsi="Times New Roman" w:cs="Times New Roman"/>
                <w:sz w:val="24"/>
                <w:szCs w:val="24"/>
              </w:rPr>
              <w:t xml:space="preserve">Maximum  5 projects </w:t>
            </w:r>
          </w:p>
        </w:tc>
        <w:tc>
          <w:tcPr>
            <w:tcW w:w="1940" w:type="dxa"/>
          </w:tcPr>
          <w:p w14:paraId="39BA3658"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Name of the</w:t>
            </w:r>
          </w:p>
          <w:p w14:paraId="37C38DF5" w14:textId="77777777" w:rsidR="00E0271A" w:rsidRPr="00AB22D9" w:rsidRDefault="00E0271A" w:rsidP="001C5179">
            <w:pPr>
              <w:rPr>
                <w:rFonts w:ascii="Times New Roman" w:hAnsi="Times New Roman" w:cs="Times New Roman"/>
                <w:sz w:val="24"/>
                <w:szCs w:val="24"/>
              </w:rPr>
            </w:pPr>
            <w:r w:rsidRPr="00AB22D9">
              <w:rPr>
                <w:rFonts w:ascii="Times New Roman" w:hAnsi="Times New Roman" w:cs="Times New Roman"/>
                <w:sz w:val="24"/>
                <w:szCs w:val="24"/>
              </w:rPr>
              <w:t>Project</w:t>
            </w:r>
          </w:p>
        </w:tc>
        <w:tc>
          <w:tcPr>
            <w:tcW w:w="1141" w:type="dxa"/>
          </w:tcPr>
          <w:p w14:paraId="6429CE7D"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Location</w:t>
            </w:r>
          </w:p>
          <w:p w14:paraId="32E36D20"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Province/</w:t>
            </w:r>
          </w:p>
          <w:p w14:paraId="59DE24B0" w14:textId="77777777" w:rsidR="00E0271A" w:rsidRPr="00AB22D9" w:rsidRDefault="00E0271A" w:rsidP="001C5179">
            <w:pPr>
              <w:rPr>
                <w:rFonts w:ascii="Times New Roman" w:hAnsi="Times New Roman" w:cs="Times New Roman"/>
                <w:sz w:val="24"/>
                <w:szCs w:val="24"/>
              </w:rPr>
            </w:pPr>
            <w:r w:rsidRPr="00AB22D9">
              <w:rPr>
                <w:rFonts w:ascii="Times New Roman" w:hAnsi="Times New Roman" w:cs="Times New Roman"/>
                <w:sz w:val="24"/>
                <w:szCs w:val="24"/>
              </w:rPr>
              <w:t>Country</w:t>
            </w:r>
          </w:p>
        </w:tc>
        <w:tc>
          <w:tcPr>
            <w:tcW w:w="803" w:type="dxa"/>
          </w:tcPr>
          <w:p w14:paraId="3A325964" w14:textId="77777777" w:rsidR="00E0271A" w:rsidRPr="00AB22D9" w:rsidRDefault="00E0271A" w:rsidP="001C5179">
            <w:pPr>
              <w:rPr>
                <w:rFonts w:ascii="Times New Roman" w:hAnsi="Times New Roman" w:cs="Times New Roman"/>
                <w:sz w:val="24"/>
                <w:szCs w:val="24"/>
              </w:rPr>
            </w:pPr>
            <w:r w:rsidRPr="00AB22D9">
              <w:rPr>
                <w:rFonts w:ascii="Times New Roman" w:hAnsi="Times New Roman" w:cs="Times New Roman"/>
                <w:sz w:val="24"/>
                <w:szCs w:val="24"/>
              </w:rPr>
              <w:t>Client</w:t>
            </w:r>
          </w:p>
        </w:tc>
        <w:tc>
          <w:tcPr>
            <w:tcW w:w="899" w:type="dxa"/>
          </w:tcPr>
          <w:p w14:paraId="389C28EC"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Cost of</w:t>
            </w:r>
          </w:p>
          <w:p w14:paraId="59DAA62C"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the</w:t>
            </w:r>
          </w:p>
          <w:p w14:paraId="3425C7EB" w14:textId="77777777" w:rsidR="00E0271A" w:rsidRPr="00AB22D9" w:rsidRDefault="00E0271A" w:rsidP="001C5179">
            <w:pPr>
              <w:rPr>
                <w:rFonts w:ascii="Times New Roman" w:hAnsi="Times New Roman" w:cs="Times New Roman"/>
                <w:sz w:val="24"/>
                <w:szCs w:val="24"/>
              </w:rPr>
            </w:pPr>
            <w:r w:rsidRPr="00AB22D9">
              <w:rPr>
                <w:rFonts w:ascii="Times New Roman" w:hAnsi="Times New Roman" w:cs="Times New Roman"/>
                <w:sz w:val="24"/>
                <w:szCs w:val="24"/>
              </w:rPr>
              <w:t>Project</w:t>
            </w:r>
          </w:p>
        </w:tc>
        <w:tc>
          <w:tcPr>
            <w:tcW w:w="1736" w:type="dxa"/>
          </w:tcPr>
          <w:p w14:paraId="2873455C"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Implementation</w:t>
            </w:r>
          </w:p>
          <w:p w14:paraId="69389CBB" w14:textId="77777777" w:rsidR="00E0271A" w:rsidRPr="00AB22D9" w:rsidRDefault="00FC05B6"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w:t>
            </w:r>
            <w:r w:rsidR="00E0271A" w:rsidRPr="00AB22D9">
              <w:rPr>
                <w:rFonts w:ascii="Times New Roman" w:hAnsi="Times New Roman" w:cs="Times New Roman"/>
                <w:sz w:val="24"/>
                <w:szCs w:val="24"/>
              </w:rPr>
              <w:t>Start</w:t>
            </w:r>
          </w:p>
          <w:p w14:paraId="3BE1A89F" w14:textId="77777777" w:rsidR="00E0271A" w:rsidRPr="00AB22D9" w:rsidRDefault="00FC05B6" w:rsidP="001C5179">
            <w:pPr>
              <w:rPr>
                <w:rFonts w:ascii="Times New Roman" w:hAnsi="Times New Roman" w:cs="Times New Roman"/>
                <w:sz w:val="24"/>
                <w:szCs w:val="24"/>
              </w:rPr>
            </w:pPr>
            <w:r w:rsidRPr="00AB22D9">
              <w:rPr>
                <w:rFonts w:ascii="Times New Roman" w:hAnsi="Times New Roman" w:cs="Times New Roman"/>
                <w:sz w:val="24"/>
                <w:szCs w:val="24"/>
              </w:rPr>
              <w:t>-</w:t>
            </w:r>
            <w:r w:rsidR="00E0271A" w:rsidRPr="00AB22D9">
              <w:rPr>
                <w:rFonts w:ascii="Times New Roman" w:hAnsi="Times New Roman" w:cs="Times New Roman"/>
                <w:sz w:val="24"/>
                <w:szCs w:val="24"/>
              </w:rPr>
              <w:t>Completion</w:t>
            </w:r>
          </w:p>
        </w:tc>
        <w:tc>
          <w:tcPr>
            <w:tcW w:w="1111" w:type="dxa"/>
          </w:tcPr>
          <w:p w14:paraId="5B0EAACF"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Handled as:</w:t>
            </w:r>
          </w:p>
          <w:p w14:paraId="5CBBB93D"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Single Firm/: S</w:t>
            </w:r>
          </w:p>
          <w:p w14:paraId="28BE4489"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Lead Firm/: L</w:t>
            </w:r>
          </w:p>
          <w:p w14:paraId="2657FA69"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Joint Venture: J</w:t>
            </w:r>
            <w:r w:rsidR="00893D12" w:rsidRPr="00AB22D9">
              <w:rPr>
                <w:rFonts w:ascii="Times New Roman" w:hAnsi="Times New Roman" w:cs="Times New Roman"/>
                <w:sz w:val="24"/>
                <w:szCs w:val="24"/>
              </w:rPr>
              <w:t xml:space="preserve"> </w:t>
            </w:r>
          </w:p>
          <w:p w14:paraId="182E624B" w14:textId="77777777" w:rsidR="00E0271A" w:rsidRPr="00AB22D9" w:rsidRDefault="00E0271A" w:rsidP="001C5179">
            <w:pPr>
              <w:rPr>
                <w:rFonts w:ascii="Times New Roman" w:hAnsi="Times New Roman" w:cs="Times New Roman"/>
                <w:sz w:val="24"/>
                <w:szCs w:val="24"/>
              </w:rPr>
            </w:pPr>
            <w:r w:rsidRPr="00AB22D9">
              <w:rPr>
                <w:rFonts w:ascii="Times New Roman" w:hAnsi="Times New Roman" w:cs="Times New Roman"/>
                <w:sz w:val="24"/>
                <w:szCs w:val="24"/>
              </w:rPr>
              <w:t>Partner</w:t>
            </w:r>
          </w:p>
        </w:tc>
        <w:tc>
          <w:tcPr>
            <w:tcW w:w="1030" w:type="dxa"/>
          </w:tcPr>
          <w:p w14:paraId="467D8A0C"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Total</w:t>
            </w:r>
          </w:p>
          <w:p w14:paraId="5925CE0B"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Cost of</w:t>
            </w:r>
          </w:p>
          <w:p w14:paraId="1A5E541D" w14:textId="77777777" w:rsidR="00E0271A" w:rsidRPr="00AB22D9" w:rsidRDefault="00E0271A" w:rsidP="001C5179">
            <w:pPr>
              <w:rPr>
                <w:rFonts w:ascii="Times New Roman" w:hAnsi="Times New Roman" w:cs="Times New Roman"/>
                <w:sz w:val="24"/>
                <w:szCs w:val="24"/>
              </w:rPr>
            </w:pPr>
            <w:r w:rsidRPr="00AB22D9">
              <w:rPr>
                <w:rFonts w:ascii="Times New Roman" w:hAnsi="Times New Roman" w:cs="Times New Roman"/>
                <w:sz w:val="24"/>
                <w:szCs w:val="24"/>
              </w:rPr>
              <w:t>Services</w:t>
            </w:r>
          </w:p>
        </w:tc>
        <w:tc>
          <w:tcPr>
            <w:tcW w:w="1553" w:type="dxa"/>
          </w:tcPr>
          <w:p w14:paraId="2FCDA764"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Scope of Services</w:t>
            </w:r>
          </w:p>
          <w:p w14:paraId="7F9B6C69"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xml:space="preserve">•Survey &amp; Investigation: </w:t>
            </w:r>
          </w:p>
          <w:p w14:paraId="089AE41F"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xml:space="preserve">• Quality </w:t>
            </w:r>
          </w:p>
          <w:p w14:paraId="392E22FF"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xml:space="preserve">• Project </w:t>
            </w:r>
          </w:p>
          <w:p w14:paraId="3A017125" w14:textId="77777777" w:rsidR="00893D12" w:rsidRPr="00AB22D9" w:rsidRDefault="00893D12"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xml:space="preserve">Architectural Design </w:t>
            </w:r>
          </w:p>
          <w:p w14:paraId="645E707B" w14:textId="77777777" w:rsidR="00893D12" w:rsidRPr="00AB22D9" w:rsidRDefault="00893D12"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xml:space="preserve"> Structural Design </w:t>
            </w:r>
          </w:p>
          <w:p w14:paraId="160E08EF" w14:textId="77777777" w:rsidR="00893D12" w:rsidRPr="00AB22D9" w:rsidRDefault="00893D12"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xml:space="preserve"> Modern techniques of presentation of </w:t>
            </w:r>
            <w:r w:rsidR="00A760D4" w:rsidRPr="00AB22D9">
              <w:rPr>
                <w:rFonts w:ascii="Times New Roman" w:hAnsi="Times New Roman" w:cs="Times New Roman"/>
                <w:sz w:val="24"/>
                <w:szCs w:val="24"/>
              </w:rPr>
              <w:t>Designs (Models</w:t>
            </w:r>
            <w:r w:rsidRPr="00AB22D9">
              <w:rPr>
                <w:rFonts w:ascii="Times New Roman" w:hAnsi="Times New Roman" w:cs="Times New Roman"/>
                <w:sz w:val="24"/>
                <w:szCs w:val="24"/>
              </w:rPr>
              <w:t xml:space="preserve"> / </w:t>
            </w:r>
            <w:r w:rsidR="00A760D4" w:rsidRPr="00AB22D9">
              <w:rPr>
                <w:rFonts w:ascii="Times New Roman" w:hAnsi="Times New Roman" w:cs="Times New Roman"/>
                <w:sz w:val="24"/>
                <w:szCs w:val="24"/>
              </w:rPr>
              <w:t>Three Dimensional models</w:t>
            </w:r>
            <w:r w:rsidRPr="00AB22D9">
              <w:rPr>
                <w:rFonts w:ascii="Times New Roman" w:hAnsi="Times New Roman" w:cs="Times New Roman"/>
                <w:sz w:val="24"/>
                <w:szCs w:val="24"/>
              </w:rPr>
              <w:t>)</w:t>
            </w:r>
          </w:p>
          <w:p w14:paraId="33798208"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Construction</w:t>
            </w:r>
          </w:p>
          <w:p w14:paraId="577E3224" w14:textId="77777777" w:rsidR="00E0271A" w:rsidRPr="00AB22D9" w:rsidRDefault="00E0271A" w:rsidP="001C5179">
            <w:pPr>
              <w:rPr>
                <w:rFonts w:ascii="Times New Roman" w:hAnsi="Times New Roman" w:cs="Times New Roman"/>
                <w:sz w:val="24"/>
                <w:szCs w:val="24"/>
              </w:rPr>
            </w:pPr>
            <w:r w:rsidRPr="00AB22D9">
              <w:rPr>
                <w:rFonts w:ascii="Times New Roman" w:hAnsi="Times New Roman" w:cs="Times New Roman"/>
                <w:sz w:val="24"/>
                <w:szCs w:val="24"/>
              </w:rPr>
              <w:t>Supervision</w:t>
            </w:r>
          </w:p>
        </w:tc>
        <w:tc>
          <w:tcPr>
            <w:tcW w:w="1482" w:type="dxa"/>
          </w:tcPr>
          <w:p w14:paraId="1F5662A0"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Scope of</w:t>
            </w:r>
          </w:p>
          <w:p w14:paraId="50125BE8"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Project</w:t>
            </w:r>
          </w:p>
          <w:p w14:paraId="6B5CAD91"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Components</w:t>
            </w:r>
          </w:p>
          <w:p w14:paraId="5D7B8F28" w14:textId="77777777" w:rsidR="00E0271A" w:rsidRPr="00AB22D9" w:rsidRDefault="00E0271A"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/Volume of</w:t>
            </w:r>
          </w:p>
          <w:p w14:paraId="682FD88E" w14:textId="77777777" w:rsidR="00E0271A" w:rsidRPr="00AB22D9" w:rsidRDefault="00893D12" w:rsidP="00A760D4">
            <w:pPr>
              <w:rPr>
                <w:rFonts w:ascii="Times New Roman" w:hAnsi="Times New Roman" w:cs="Times New Roman"/>
                <w:sz w:val="24"/>
                <w:szCs w:val="24"/>
              </w:rPr>
            </w:pPr>
            <w:r w:rsidRPr="00AB22D9">
              <w:rPr>
                <w:rFonts w:ascii="Times New Roman" w:hAnsi="Times New Roman" w:cs="Times New Roman"/>
                <w:sz w:val="24"/>
                <w:szCs w:val="24"/>
              </w:rPr>
              <w:t>Work etc. handled by the Firms</w:t>
            </w:r>
            <w:r w:rsidR="00A760D4" w:rsidRPr="00AB22D9">
              <w:rPr>
                <w:rFonts w:ascii="Times New Roman" w:hAnsi="Times New Roman" w:cs="Times New Roman"/>
                <w:sz w:val="24"/>
                <w:szCs w:val="24"/>
              </w:rPr>
              <w:t xml:space="preserve">/Joint venture of Architectural firms </w:t>
            </w:r>
            <w:r w:rsidR="00FC05B6" w:rsidRPr="00AB22D9">
              <w:rPr>
                <w:rFonts w:ascii="Times New Roman" w:hAnsi="Times New Roman" w:cs="Times New Roman"/>
                <w:sz w:val="24"/>
                <w:szCs w:val="24"/>
              </w:rPr>
              <w:t>and Structural</w:t>
            </w:r>
            <w:r w:rsidR="00A760D4" w:rsidRPr="00AB22D9">
              <w:rPr>
                <w:rFonts w:ascii="Times New Roman" w:hAnsi="Times New Roman" w:cs="Times New Roman"/>
                <w:sz w:val="24"/>
                <w:szCs w:val="24"/>
              </w:rPr>
              <w:t xml:space="preserve"> </w:t>
            </w:r>
            <w:r w:rsidR="00FC05B6" w:rsidRPr="00AB22D9">
              <w:rPr>
                <w:rFonts w:ascii="Times New Roman" w:hAnsi="Times New Roman" w:cs="Times New Roman"/>
                <w:sz w:val="24"/>
                <w:szCs w:val="24"/>
              </w:rPr>
              <w:t>and services</w:t>
            </w:r>
            <w:r w:rsidR="00A760D4" w:rsidRPr="00AB22D9">
              <w:rPr>
                <w:rFonts w:ascii="Times New Roman" w:hAnsi="Times New Roman" w:cs="Times New Roman"/>
                <w:sz w:val="24"/>
                <w:szCs w:val="24"/>
              </w:rPr>
              <w:t xml:space="preserve"> designers. </w:t>
            </w:r>
            <w:r w:rsidR="00E0271A" w:rsidRPr="00AB22D9">
              <w:rPr>
                <w:rFonts w:ascii="Times New Roman" w:hAnsi="Times New Roman" w:cs="Times New Roman"/>
                <w:sz w:val="24"/>
                <w:szCs w:val="24"/>
              </w:rPr>
              <w:t xml:space="preserve"> </w:t>
            </w:r>
          </w:p>
        </w:tc>
      </w:tr>
      <w:tr w:rsidR="00C50772" w:rsidRPr="00AB22D9" w14:paraId="0AD4FF7E" w14:textId="77777777" w:rsidTr="0020381D">
        <w:tc>
          <w:tcPr>
            <w:tcW w:w="1255" w:type="dxa"/>
          </w:tcPr>
          <w:p w14:paraId="53CA2A38" w14:textId="77777777" w:rsidR="00C50772" w:rsidRPr="00AB22D9" w:rsidRDefault="00C50772" w:rsidP="001C5179">
            <w:pPr>
              <w:rPr>
                <w:rFonts w:ascii="Times New Roman" w:hAnsi="Times New Roman" w:cs="Times New Roman"/>
                <w:sz w:val="24"/>
                <w:szCs w:val="24"/>
              </w:rPr>
            </w:pPr>
            <w:r w:rsidRPr="00AB22D9">
              <w:rPr>
                <w:rFonts w:ascii="Times New Roman" w:hAnsi="Times New Roman" w:cs="Times New Roman"/>
                <w:sz w:val="24"/>
                <w:szCs w:val="24"/>
              </w:rPr>
              <w:t xml:space="preserve">General but not irrelevant </w:t>
            </w:r>
          </w:p>
          <w:p w14:paraId="0DC29025" w14:textId="77777777" w:rsidR="00C50772" w:rsidRPr="00AB22D9" w:rsidRDefault="00C50772" w:rsidP="001C5179">
            <w:pPr>
              <w:rPr>
                <w:rFonts w:ascii="Times New Roman" w:hAnsi="Times New Roman" w:cs="Times New Roman"/>
                <w:sz w:val="24"/>
                <w:szCs w:val="24"/>
              </w:rPr>
            </w:pPr>
            <w:r w:rsidRPr="00AB22D9">
              <w:rPr>
                <w:rFonts w:ascii="Times New Roman" w:hAnsi="Times New Roman" w:cs="Times New Roman"/>
                <w:sz w:val="24"/>
                <w:szCs w:val="24"/>
              </w:rPr>
              <w:t>Maximum</w:t>
            </w:r>
            <w:r w:rsidR="0093444A" w:rsidRPr="00AB22D9">
              <w:rPr>
                <w:rFonts w:ascii="Times New Roman" w:hAnsi="Times New Roman" w:cs="Times New Roman"/>
                <w:sz w:val="24"/>
                <w:szCs w:val="24"/>
              </w:rPr>
              <w:t xml:space="preserve">10 </w:t>
            </w:r>
            <w:r w:rsidRPr="00AB22D9">
              <w:rPr>
                <w:rFonts w:ascii="Times New Roman" w:hAnsi="Times New Roman" w:cs="Times New Roman"/>
                <w:sz w:val="24"/>
                <w:szCs w:val="24"/>
              </w:rPr>
              <w:t xml:space="preserve"> </w:t>
            </w:r>
            <w:r w:rsidR="0093444A" w:rsidRPr="00AB22D9">
              <w:rPr>
                <w:rFonts w:ascii="Times New Roman" w:hAnsi="Times New Roman" w:cs="Times New Roman"/>
                <w:sz w:val="24"/>
                <w:szCs w:val="24"/>
              </w:rPr>
              <w:t xml:space="preserve">Projects </w:t>
            </w:r>
          </w:p>
        </w:tc>
        <w:tc>
          <w:tcPr>
            <w:tcW w:w="11695" w:type="dxa"/>
            <w:gridSpan w:val="9"/>
          </w:tcPr>
          <w:p w14:paraId="7C20A132" w14:textId="77777777" w:rsidR="00C50772" w:rsidRPr="00AB22D9" w:rsidRDefault="00C50772" w:rsidP="001C5179">
            <w:pPr>
              <w:rPr>
                <w:rFonts w:ascii="Times New Roman" w:hAnsi="Times New Roman" w:cs="Times New Roman"/>
                <w:sz w:val="24"/>
                <w:szCs w:val="24"/>
              </w:rPr>
            </w:pPr>
          </w:p>
        </w:tc>
      </w:tr>
    </w:tbl>
    <w:p w14:paraId="285A2FDC" w14:textId="77777777" w:rsidR="00E0271A" w:rsidRPr="00AB22D9" w:rsidRDefault="00E0271A" w:rsidP="00876A26">
      <w:pPr>
        <w:autoSpaceDE w:val="0"/>
        <w:autoSpaceDN w:val="0"/>
        <w:adjustRightInd w:val="0"/>
        <w:spacing w:after="0" w:line="240" w:lineRule="auto"/>
        <w:jc w:val="center"/>
        <w:rPr>
          <w:rFonts w:ascii="Times New Roman" w:hAnsi="Times New Roman" w:cs="Times New Roman"/>
          <w:b/>
          <w:bCs/>
          <w:sz w:val="24"/>
          <w:szCs w:val="24"/>
        </w:rPr>
      </w:pPr>
    </w:p>
    <w:p w14:paraId="26EACF68" w14:textId="77777777" w:rsidR="00FA77A7" w:rsidRPr="00AB22D9" w:rsidRDefault="00FA77A7" w:rsidP="00876A26">
      <w:pPr>
        <w:autoSpaceDE w:val="0"/>
        <w:autoSpaceDN w:val="0"/>
        <w:adjustRightInd w:val="0"/>
        <w:spacing w:after="0" w:line="240" w:lineRule="auto"/>
        <w:jc w:val="center"/>
        <w:rPr>
          <w:rFonts w:ascii="Times New Roman" w:hAnsi="Times New Roman" w:cs="Times New Roman"/>
          <w:b/>
          <w:bCs/>
          <w:sz w:val="24"/>
          <w:szCs w:val="24"/>
        </w:rPr>
      </w:pPr>
    </w:p>
    <w:p w14:paraId="1923A35F" w14:textId="77777777" w:rsidR="00E0271A" w:rsidRPr="00AB22D9" w:rsidRDefault="00FA77A7" w:rsidP="00FA77A7">
      <w:pPr>
        <w:autoSpaceDE w:val="0"/>
        <w:autoSpaceDN w:val="0"/>
        <w:adjustRightInd w:val="0"/>
        <w:spacing w:after="0" w:line="240" w:lineRule="auto"/>
        <w:jc w:val="right"/>
        <w:rPr>
          <w:rFonts w:ascii="Times New Roman" w:hAnsi="Times New Roman" w:cs="Times New Roman"/>
          <w:b/>
          <w:bCs/>
          <w:sz w:val="24"/>
          <w:szCs w:val="24"/>
        </w:rPr>
      </w:pPr>
      <w:r w:rsidRPr="00AB22D9">
        <w:rPr>
          <w:rFonts w:ascii="Times New Roman" w:hAnsi="Times New Roman" w:cs="Times New Roman"/>
          <w:b/>
          <w:bCs/>
          <w:sz w:val="24"/>
          <w:szCs w:val="24"/>
        </w:rPr>
        <w:lastRenderedPageBreak/>
        <w:t xml:space="preserve">                                                                                                                                      Form 3</w:t>
      </w:r>
    </w:p>
    <w:tbl>
      <w:tblPr>
        <w:tblW w:w="13180" w:type="dxa"/>
        <w:tblLook w:val="04A0" w:firstRow="1" w:lastRow="0" w:firstColumn="1" w:lastColumn="0" w:noHBand="0" w:noVBand="1"/>
      </w:tblPr>
      <w:tblGrid>
        <w:gridCol w:w="680"/>
        <w:gridCol w:w="1940"/>
        <w:gridCol w:w="2740"/>
        <w:gridCol w:w="1980"/>
        <w:gridCol w:w="1740"/>
        <w:gridCol w:w="1780"/>
        <w:gridCol w:w="2320"/>
      </w:tblGrid>
      <w:tr w:rsidR="00FA77A7" w:rsidRPr="00AB22D9" w14:paraId="1E2856AF" w14:textId="77777777" w:rsidTr="0020381D">
        <w:trPr>
          <w:trHeight w:val="315"/>
        </w:trPr>
        <w:tc>
          <w:tcPr>
            <w:tcW w:w="680" w:type="dxa"/>
            <w:tcBorders>
              <w:top w:val="nil"/>
              <w:left w:val="nil"/>
              <w:bottom w:val="nil"/>
              <w:right w:val="nil"/>
            </w:tcBorders>
            <w:noWrap/>
            <w:vAlign w:val="bottom"/>
            <w:hideMark/>
          </w:tcPr>
          <w:p w14:paraId="073F3E25"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940" w:type="dxa"/>
            <w:tcBorders>
              <w:top w:val="nil"/>
              <w:left w:val="nil"/>
              <w:bottom w:val="nil"/>
              <w:right w:val="nil"/>
            </w:tcBorders>
            <w:noWrap/>
            <w:vAlign w:val="bottom"/>
            <w:hideMark/>
          </w:tcPr>
          <w:p w14:paraId="203FC19F"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4720" w:type="dxa"/>
            <w:gridSpan w:val="2"/>
            <w:tcBorders>
              <w:top w:val="nil"/>
              <w:left w:val="nil"/>
              <w:bottom w:val="nil"/>
              <w:right w:val="nil"/>
            </w:tcBorders>
            <w:noWrap/>
            <w:vAlign w:val="bottom"/>
            <w:hideMark/>
          </w:tcPr>
          <w:p w14:paraId="48F3C2BC" w14:textId="77777777" w:rsidR="00FA77A7" w:rsidRPr="00AB22D9" w:rsidRDefault="00FA77A7" w:rsidP="0020381D">
            <w:pPr>
              <w:spacing w:after="0" w:line="240" w:lineRule="auto"/>
              <w:rPr>
                <w:rFonts w:ascii="Times New Roman" w:eastAsia="Times New Roman" w:hAnsi="Times New Roman" w:cs="Times New Roman"/>
                <w:b/>
                <w:color w:val="000000"/>
                <w:sz w:val="24"/>
                <w:szCs w:val="24"/>
              </w:rPr>
            </w:pPr>
            <w:r w:rsidRPr="00AB22D9">
              <w:rPr>
                <w:rFonts w:ascii="Times New Roman" w:eastAsia="Times New Roman" w:hAnsi="Times New Roman" w:cs="Times New Roman"/>
                <w:b/>
                <w:color w:val="000000"/>
                <w:sz w:val="24"/>
                <w:szCs w:val="24"/>
              </w:rPr>
              <w:t xml:space="preserve">QUALIFICATION/EXPERIENCE OF FIRM                                             </w:t>
            </w:r>
          </w:p>
        </w:tc>
        <w:tc>
          <w:tcPr>
            <w:tcW w:w="1740" w:type="dxa"/>
            <w:tcBorders>
              <w:top w:val="nil"/>
              <w:left w:val="nil"/>
              <w:bottom w:val="nil"/>
              <w:right w:val="nil"/>
            </w:tcBorders>
            <w:noWrap/>
            <w:vAlign w:val="bottom"/>
            <w:hideMark/>
          </w:tcPr>
          <w:p w14:paraId="4A827532"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p>
        </w:tc>
        <w:tc>
          <w:tcPr>
            <w:tcW w:w="1780" w:type="dxa"/>
            <w:tcBorders>
              <w:top w:val="nil"/>
              <w:left w:val="nil"/>
              <w:bottom w:val="nil"/>
              <w:right w:val="nil"/>
            </w:tcBorders>
            <w:noWrap/>
            <w:vAlign w:val="bottom"/>
            <w:hideMark/>
          </w:tcPr>
          <w:p w14:paraId="09D6E346"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2320" w:type="dxa"/>
            <w:tcBorders>
              <w:top w:val="nil"/>
              <w:left w:val="nil"/>
              <w:bottom w:val="nil"/>
              <w:right w:val="nil"/>
            </w:tcBorders>
            <w:noWrap/>
            <w:vAlign w:val="bottom"/>
            <w:hideMark/>
          </w:tcPr>
          <w:p w14:paraId="13D99B52" w14:textId="77777777" w:rsidR="00FA77A7" w:rsidRPr="00AB22D9" w:rsidRDefault="00FA77A7" w:rsidP="0020381D">
            <w:pPr>
              <w:spacing w:after="0" w:line="240" w:lineRule="auto"/>
              <w:rPr>
                <w:rFonts w:ascii="Times New Roman" w:eastAsia="Times New Roman" w:hAnsi="Times New Roman" w:cs="Times New Roman"/>
                <w:sz w:val="24"/>
                <w:szCs w:val="24"/>
              </w:rPr>
            </w:pPr>
          </w:p>
        </w:tc>
      </w:tr>
      <w:tr w:rsidR="00FA77A7" w:rsidRPr="00AB22D9" w14:paraId="19BEDE82" w14:textId="77777777" w:rsidTr="0020381D">
        <w:trPr>
          <w:trHeight w:val="300"/>
        </w:trPr>
        <w:tc>
          <w:tcPr>
            <w:tcW w:w="680" w:type="dxa"/>
            <w:tcBorders>
              <w:top w:val="single" w:sz="8" w:space="0" w:color="auto"/>
              <w:left w:val="single" w:sz="8" w:space="0" w:color="auto"/>
              <w:bottom w:val="nil"/>
              <w:right w:val="nil"/>
            </w:tcBorders>
            <w:noWrap/>
            <w:vAlign w:val="bottom"/>
            <w:hideMark/>
          </w:tcPr>
          <w:p w14:paraId="0C922C67" w14:textId="4A3254AA" w:rsidR="00FA77A7" w:rsidRPr="00AB22D9" w:rsidRDefault="00FA77A7" w:rsidP="0020381D">
            <w:pPr>
              <w:spacing w:after="0" w:line="240" w:lineRule="auto"/>
              <w:rPr>
                <w:rFonts w:ascii="Times New Roman" w:eastAsia="Times New Roman" w:hAnsi="Times New Roman" w:cs="Times New Roman"/>
                <w:color w:val="000000"/>
                <w:sz w:val="24"/>
                <w:szCs w:val="24"/>
              </w:rPr>
            </w:pPr>
          </w:p>
        </w:tc>
        <w:tc>
          <w:tcPr>
            <w:tcW w:w="1940" w:type="dxa"/>
            <w:tcBorders>
              <w:top w:val="single" w:sz="8" w:space="0" w:color="auto"/>
              <w:left w:val="nil"/>
              <w:bottom w:val="nil"/>
              <w:right w:val="nil"/>
            </w:tcBorders>
            <w:noWrap/>
            <w:vAlign w:val="bottom"/>
            <w:hideMark/>
          </w:tcPr>
          <w:p w14:paraId="5EBE2111"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10560" w:type="dxa"/>
            <w:gridSpan w:val="5"/>
            <w:tcBorders>
              <w:top w:val="single" w:sz="8" w:space="0" w:color="auto"/>
              <w:left w:val="nil"/>
              <w:bottom w:val="nil"/>
              <w:right w:val="single" w:sz="8" w:space="0" w:color="000000"/>
            </w:tcBorders>
            <w:noWrap/>
            <w:vAlign w:val="bottom"/>
            <w:hideMark/>
          </w:tcPr>
          <w:p w14:paraId="3F07651D" w14:textId="77777777" w:rsidR="00FA77A7" w:rsidRPr="00CF70CC" w:rsidRDefault="00FA77A7" w:rsidP="0020381D">
            <w:pPr>
              <w:spacing w:after="0" w:line="240" w:lineRule="auto"/>
              <w:jc w:val="center"/>
              <w:rPr>
                <w:rFonts w:ascii="Times New Roman" w:eastAsia="Times New Roman" w:hAnsi="Times New Roman" w:cs="Times New Roman"/>
                <w:b/>
                <w:bCs/>
                <w:color w:val="000000"/>
                <w:sz w:val="24"/>
                <w:szCs w:val="24"/>
              </w:rPr>
            </w:pPr>
            <w:r w:rsidRPr="00CF70CC">
              <w:rPr>
                <w:rFonts w:ascii="Times New Roman" w:eastAsia="Times New Roman" w:hAnsi="Times New Roman" w:cs="Times New Roman"/>
                <w:b/>
                <w:bCs/>
                <w:color w:val="000000"/>
                <w:sz w:val="24"/>
                <w:szCs w:val="24"/>
              </w:rPr>
              <w:t xml:space="preserve">   Project Activities</w:t>
            </w:r>
          </w:p>
        </w:tc>
      </w:tr>
      <w:tr w:rsidR="00FA77A7" w:rsidRPr="00AB22D9" w14:paraId="325E222E" w14:textId="77777777" w:rsidTr="0020381D">
        <w:trPr>
          <w:trHeight w:val="300"/>
        </w:trPr>
        <w:tc>
          <w:tcPr>
            <w:tcW w:w="680" w:type="dxa"/>
            <w:tcBorders>
              <w:top w:val="nil"/>
              <w:left w:val="single" w:sz="8" w:space="0" w:color="auto"/>
              <w:bottom w:val="nil"/>
              <w:right w:val="nil"/>
            </w:tcBorders>
            <w:noWrap/>
            <w:vAlign w:val="bottom"/>
            <w:hideMark/>
          </w:tcPr>
          <w:p w14:paraId="4A6AD3F4" w14:textId="0FEEB0D5" w:rsidR="00FA77A7" w:rsidRPr="00CF70CC" w:rsidRDefault="00C91FCB" w:rsidP="0020381D">
            <w:pPr>
              <w:spacing w:after="0" w:line="240" w:lineRule="auto"/>
              <w:rPr>
                <w:rFonts w:ascii="Times New Roman" w:eastAsia="Times New Roman" w:hAnsi="Times New Roman" w:cs="Times New Roman"/>
                <w:b/>
                <w:bCs/>
                <w:color w:val="000000"/>
                <w:sz w:val="24"/>
                <w:szCs w:val="24"/>
              </w:rPr>
            </w:pPr>
            <w:r w:rsidRPr="00CF70CC">
              <w:rPr>
                <w:rFonts w:ascii="Times New Roman" w:eastAsia="Times New Roman" w:hAnsi="Times New Roman" w:cs="Times New Roman"/>
                <w:b/>
                <w:bCs/>
                <w:color w:val="000000"/>
                <w:sz w:val="24"/>
                <w:szCs w:val="24"/>
              </w:rPr>
              <w:t>S#</w:t>
            </w:r>
            <w:r w:rsidR="00FA77A7" w:rsidRPr="00CF70CC">
              <w:rPr>
                <w:rFonts w:ascii="Times New Roman" w:eastAsia="Times New Roman" w:hAnsi="Times New Roman" w:cs="Times New Roman"/>
                <w:b/>
                <w:bCs/>
                <w:color w:val="000000"/>
                <w:sz w:val="24"/>
                <w:szCs w:val="24"/>
              </w:rPr>
              <w:t> </w:t>
            </w:r>
          </w:p>
        </w:tc>
        <w:tc>
          <w:tcPr>
            <w:tcW w:w="1940" w:type="dxa"/>
            <w:tcBorders>
              <w:top w:val="nil"/>
              <w:left w:val="nil"/>
              <w:bottom w:val="nil"/>
              <w:right w:val="nil"/>
            </w:tcBorders>
            <w:noWrap/>
            <w:vAlign w:val="bottom"/>
            <w:hideMark/>
          </w:tcPr>
          <w:p w14:paraId="7F52105A" w14:textId="77777777" w:rsidR="00FA77A7" w:rsidRPr="00CF70CC" w:rsidRDefault="00FA77A7" w:rsidP="0020381D">
            <w:pPr>
              <w:spacing w:after="0" w:line="240" w:lineRule="auto"/>
              <w:rPr>
                <w:rFonts w:ascii="Times New Roman" w:eastAsia="Times New Roman" w:hAnsi="Times New Roman" w:cs="Times New Roman"/>
                <w:b/>
                <w:bCs/>
                <w:color w:val="000000"/>
                <w:sz w:val="24"/>
                <w:szCs w:val="24"/>
              </w:rPr>
            </w:pPr>
            <w:r w:rsidRPr="00CF70CC">
              <w:rPr>
                <w:rFonts w:ascii="Times New Roman" w:eastAsia="Times New Roman" w:hAnsi="Times New Roman" w:cs="Times New Roman"/>
                <w:b/>
                <w:bCs/>
                <w:color w:val="000000"/>
                <w:sz w:val="24"/>
                <w:szCs w:val="24"/>
              </w:rPr>
              <w:t>Project Components</w:t>
            </w:r>
          </w:p>
        </w:tc>
        <w:tc>
          <w:tcPr>
            <w:tcW w:w="2740" w:type="dxa"/>
            <w:tcBorders>
              <w:top w:val="nil"/>
              <w:left w:val="nil"/>
              <w:bottom w:val="nil"/>
              <w:right w:val="nil"/>
            </w:tcBorders>
            <w:noWrap/>
            <w:vAlign w:val="bottom"/>
            <w:hideMark/>
          </w:tcPr>
          <w:p w14:paraId="0A4A4F4D" w14:textId="1165EBCF" w:rsidR="00FA77A7" w:rsidRPr="00CF70CC" w:rsidRDefault="00FA77A7" w:rsidP="0020381D">
            <w:pPr>
              <w:spacing w:after="0" w:line="240" w:lineRule="auto"/>
              <w:rPr>
                <w:rFonts w:ascii="Times New Roman" w:eastAsia="Times New Roman" w:hAnsi="Times New Roman" w:cs="Times New Roman"/>
                <w:b/>
                <w:bCs/>
                <w:color w:val="000000"/>
                <w:sz w:val="24"/>
                <w:szCs w:val="24"/>
              </w:rPr>
            </w:pPr>
            <w:r w:rsidRPr="00CF70CC">
              <w:rPr>
                <w:rFonts w:ascii="Times New Roman" w:eastAsia="Times New Roman" w:hAnsi="Times New Roman" w:cs="Times New Roman"/>
                <w:b/>
                <w:bCs/>
                <w:color w:val="000000"/>
                <w:sz w:val="24"/>
                <w:szCs w:val="24"/>
              </w:rPr>
              <w:t xml:space="preserve">  Survey and </w:t>
            </w:r>
            <w:r w:rsidR="00C91FCB" w:rsidRPr="00C91FCB">
              <w:rPr>
                <w:rFonts w:ascii="Times New Roman" w:eastAsia="Times New Roman" w:hAnsi="Times New Roman" w:cs="Times New Roman"/>
                <w:b/>
                <w:bCs/>
                <w:color w:val="000000"/>
                <w:sz w:val="24"/>
                <w:szCs w:val="24"/>
              </w:rPr>
              <w:t xml:space="preserve">Investigation </w:t>
            </w:r>
          </w:p>
        </w:tc>
        <w:tc>
          <w:tcPr>
            <w:tcW w:w="1980" w:type="dxa"/>
            <w:tcBorders>
              <w:top w:val="nil"/>
              <w:left w:val="nil"/>
              <w:bottom w:val="nil"/>
              <w:right w:val="nil"/>
            </w:tcBorders>
            <w:noWrap/>
            <w:vAlign w:val="bottom"/>
            <w:hideMark/>
          </w:tcPr>
          <w:p w14:paraId="5FD0E129" w14:textId="77777777" w:rsidR="00FA77A7" w:rsidRPr="00CF70CC" w:rsidRDefault="00FA77A7" w:rsidP="0020381D">
            <w:pPr>
              <w:spacing w:after="0" w:line="240" w:lineRule="auto"/>
              <w:rPr>
                <w:rFonts w:ascii="Times New Roman" w:eastAsia="Times New Roman" w:hAnsi="Times New Roman" w:cs="Times New Roman"/>
                <w:b/>
                <w:bCs/>
                <w:color w:val="000000"/>
                <w:sz w:val="24"/>
                <w:szCs w:val="24"/>
              </w:rPr>
            </w:pPr>
            <w:r w:rsidRPr="00CF70CC">
              <w:rPr>
                <w:rFonts w:ascii="Times New Roman" w:eastAsia="Times New Roman" w:hAnsi="Times New Roman" w:cs="Times New Roman"/>
                <w:b/>
                <w:bCs/>
                <w:color w:val="000000"/>
                <w:sz w:val="24"/>
                <w:szCs w:val="24"/>
              </w:rPr>
              <w:t xml:space="preserve">Architectural Design </w:t>
            </w:r>
          </w:p>
        </w:tc>
        <w:tc>
          <w:tcPr>
            <w:tcW w:w="1740" w:type="dxa"/>
            <w:tcBorders>
              <w:top w:val="nil"/>
              <w:left w:val="nil"/>
              <w:bottom w:val="nil"/>
              <w:right w:val="nil"/>
            </w:tcBorders>
            <w:noWrap/>
            <w:vAlign w:val="bottom"/>
            <w:hideMark/>
          </w:tcPr>
          <w:p w14:paraId="6B5AD7D4" w14:textId="3ADA64E3" w:rsidR="00FA77A7" w:rsidRPr="00CF70CC" w:rsidRDefault="00FA77A7" w:rsidP="0020381D">
            <w:pPr>
              <w:spacing w:after="0" w:line="240" w:lineRule="auto"/>
              <w:rPr>
                <w:rFonts w:ascii="Times New Roman" w:eastAsia="Times New Roman" w:hAnsi="Times New Roman" w:cs="Times New Roman"/>
                <w:b/>
                <w:bCs/>
                <w:color w:val="000000"/>
                <w:sz w:val="24"/>
                <w:szCs w:val="24"/>
              </w:rPr>
            </w:pPr>
            <w:r w:rsidRPr="00CF70CC">
              <w:rPr>
                <w:rFonts w:ascii="Times New Roman" w:eastAsia="Times New Roman" w:hAnsi="Times New Roman" w:cs="Times New Roman"/>
                <w:b/>
                <w:bCs/>
                <w:color w:val="000000"/>
                <w:sz w:val="24"/>
                <w:szCs w:val="24"/>
              </w:rPr>
              <w:t xml:space="preserve">Structural </w:t>
            </w:r>
            <w:r w:rsidR="00C91FCB" w:rsidRPr="00C91FCB">
              <w:rPr>
                <w:rFonts w:ascii="Times New Roman" w:eastAsia="Times New Roman" w:hAnsi="Times New Roman" w:cs="Times New Roman"/>
                <w:b/>
                <w:bCs/>
                <w:color w:val="000000"/>
                <w:sz w:val="24"/>
                <w:szCs w:val="24"/>
              </w:rPr>
              <w:t xml:space="preserve">Design </w:t>
            </w:r>
          </w:p>
        </w:tc>
        <w:tc>
          <w:tcPr>
            <w:tcW w:w="1780" w:type="dxa"/>
            <w:tcBorders>
              <w:top w:val="nil"/>
              <w:left w:val="nil"/>
              <w:bottom w:val="nil"/>
              <w:right w:val="nil"/>
            </w:tcBorders>
            <w:noWrap/>
            <w:vAlign w:val="bottom"/>
            <w:hideMark/>
          </w:tcPr>
          <w:p w14:paraId="1716DC79" w14:textId="48D18B33" w:rsidR="00FA77A7" w:rsidRPr="00CF70CC" w:rsidRDefault="00C91FCB" w:rsidP="00FA77A7">
            <w:pPr>
              <w:spacing w:after="0" w:line="240" w:lineRule="auto"/>
              <w:rPr>
                <w:rFonts w:ascii="Times New Roman" w:eastAsia="Times New Roman" w:hAnsi="Times New Roman" w:cs="Times New Roman"/>
                <w:b/>
                <w:bCs/>
                <w:color w:val="000000"/>
                <w:sz w:val="24"/>
                <w:szCs w:val="24"/>
              </w:rPr>
            </w:pPr>
            <w:r w:rsidRPr="00C91FCB">
              <w:rPr>
                <w:rFonts w:ascii="Times New Roman" w:eastAsia="Times New Roman" w:hAnsi="Times New Roman" w:cs="Times New Roman"/>
                <w:b/>
                <w:bCs/>
                <w:color w:val="000000"/>
                <w:sz w:val="24"/>
                <w:szCs w:val="24"/>
              </w:rPr>
              <w:t xml:space="preserve">Services </w:t>
            </w:r>
            <w:r w:rsidR="00FA77A7" w:rsidRPr="00CF70CC">
              <w:rPr>
                <w:rFonts w:ascii="Times New Roman" w:eastAsia="Times New Roman" w:hAnsi="Times New Roman" w:cs="Times New Roman"/>
                <w:b/>
                <w:bCs/>
                <w:color w:val="000000"/>
                <w:sz w:val="24"/>
                <w:szCs w:val="24"/>
              </w:rPr>
              <w:t xml:space="preserve">Designing  </w:t>
            </w:r>
          </w:p>
        </w:tc>
        <w:tc>
          <w:tcPr>
            <w:tcW w:w="2320" w:type="dxa"/>
            <w:tcBorders>
              <w:top w:val="nil"/>
              <w:left w:val="nil"/>
              <w:bottom w:val="nil"/>
              <w:right w:val="single" w:sz="8" w:space="0" w:color="auto"/>
            </w:tcBorders>
            <w:noWrap/>
            <w:vAlign w:val="bottom"/>
            <w:hideMark/>
          </w:tcPr>
          <w:p w14:paraId="6314DC8E" w14:textId="77777777" w:rsidR="00FA77A7" w:rsidRPr="00CF70CC" w:rsidRDefault="00FA77A7" w:rsidP="0020381D">
            <w:pPr>
              <w:spacing w:after="0" w:line="240" w:lineRule="auto"/>
              <w:rPr>
                <w:rFonts w:ascii="Times New Roman" w:eastAsia="Times New Roman" w:hAnsi="Times New Roman" w:cs="Times New Roman"/>
                <w:b/>
                <w:bCs/>
                <w:color w:val="000000"/>
                <w:sz w:val="24"/>
                <w:szCs w:val="24"/>
              </w:rPr>
            </w:pPr>
            <w:r w:rsidRPr="00CF70CC">
              <w:rPr>
                <w:rFonts w:ascii="Times New Roman" w:eastAsia="Times New Roman" w:hAnsi="Times New Roman" w:cs="Times New Roman"/>
                <w:b/>
                <w:bCs/>
                <w:color w:val="000000"/>
                <w:sz w:val="24"/>
                <w:szCs w:val="24"/>
              </w:rPr>
              <w:t>Construction Supervision</w:t>
            </w:r>
          </w:p>
        </w:tc>
      </w:tr>
      <w:tr w:rsidR="00FA77A7" w:rsidRPr="00AB22D9" w14:paraId="30EED3FA" w14:textId="77777777" w:rsidTr="0020381D">
        <w:trPr>
          <w:trHeight w:val="300"/>
        </w:trPr>
        <w:tc>
          <w:tcPr>
            <w:tcW w:w="680" w:type="dxa"/>
            <w:tcBorders>
              <w:top w:val="nil"/>
              <w:left w:val="single" w:sz="8" w:space="0" w:color="auto"/>
              <w:bottom w:val="nil"/>
              <w:right w:val="nil"/>
            </w:tcBorders>
            <w:noWrap/>
            <w:vAlign w:val="bottom"/>
            <w:hideMark/>
          </w:tcPr>
          <w:p w14:paraId="60521C72"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1940" w:type="dxa"/>
            <w:tcBorders>
              <w:top w:val="nil"/>
              <w:left w:val="nil"/>
              <w:bottom w:val="nil"/>
              <w:right w:val="nil"/>
            </w:tcBorders>
            <w:noWrap/>
            <w:vAlign w:val="bottom"/>
            <w:hideMark/>
          </w:tcPr>
          <w:p w14:paraId="491A242B"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bottom"/>
            <w:hideMark/>
          </w:tcPr>
          <w:p w14:paraId="0AEA6EE6"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980" w:type="dxa"/>
            <w:tcBorders>
              <w:top w:val="nil"/>
              <w:left w:val="nil"/>
              <w:bottom w:val="nil"/>
              <w:right w:val="nil"/>
            </w:tcBorders>
            <w:noWrap/>
            <w:vAlign w:val="bottom"/>
            <w:hideMark/>
          </w:tcPr>
          <w:p w14:paraId="5EAD28E5"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noWrap/>
            <w:vAlign w:val="bottom"/>
            <w:hideMark/>
          </w:tcPr>
          <w:p w14:paraId="3406D400"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80" w:type="dxa"/>
            <w:tcBorders>
              <w:top w:val="nil"/>
              <w:left w:val="nil"/>
              <w:bottom w:val="nil"/>
              <w:right w:val="nil"/>
            </w:tcBorders>
            <w:noWrap/>
            <w:vAlign w:val="bottom"/>
            <w:hideMark/>
          </w:tcPr>
          <w:p w14:paraId="04FFD2AE"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2320" w:type="dxa"/>
            <w:tcBorders>
              <w:top w:val="nil"/>
              <w:left w:val="nil"/>
              <w:bottom w:val="nil"/>
              <w:right w:val="single" w:sz="8" w:space="0" w:color="auto"/>
            </w:tcBorders>
            <w:noWrap/>
            <w:vAlign w:val="bottom"/>
            <w:hideMark/>
          </w:tcPr>
          <w:p w14:paraId="6542060B"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r>
      <w:tr w:rsidR="00FA77A7" w:rsidRPr="00AB22D9" w14:paraId="4F33F925" w14:textId="77777777" w:rsidTr="0020381D">
        <w:trPr>
          <w:trHeight w:val="300"/>
        </w:trPr>
        <w:tc>
          <w:tcPr>
            <w:tcW w:w="680" w:type="dxa"/>
            <w:tcBorders>
              <w:top w:val="nil"/>
              <w:left w:val="single" w:sz="8" w:space="0" w:color="auto"/>
              <w:bottom w:val="nil"/>
              <w:right w:val="nil"/>
            </w:tcBorders>
            <w:noWrap/>
            <w:vAlign w:val="bottom"/>
            <w:hideMark/>
          </w:tcPr>
          <w:p w14:paraId="5546DA96" w14:textId="77777777" w:rsidR="00FA77A7" w:rsidRPr="00AB22D9" w:rsidRDefault="00FA77A7" w:rsidP="0020381D">
            <w:pPr>
              <w:spacing w:after="0" w:line="240" w:lineRule="auto"/>
              <w:jc w:val="right"/>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1</w:t>
            </w:r>
          </w:p>
        </w:tc>
        <w:tc>
          <w:tcPr>
            <w:tcW w:w="1940" w:type="dxa"/>
            <w:tcBorders>
              <w:top w:val="nil"/>
              <w:left w:val="nil"/>
              <w:bottom w:val="nil"/>
              <w:right w:val="nil"/>
            </w:tcBorders>
            <w:noWrap/>
            <w:vAlign w:val="bottom"/>
            <w:hideMark/>
          </w:tcPr>
          <w:p w14:paraId="1A3C923F"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xml:space="preserve">Specific Experience </w:t>
            </w:r>
          </w:p>
        </w:tc>
        <w:tc>
          <w:tcPr>
            <w:tcW w:w="2740" w:type="dxa"/>
            <w:tcBorders>
              <w:top w:val="nil"/>
              <w:left w:val="nil"/>
              <w:bottom w:val="nil"/>
              <w:right w:val="nil"/>
            </w:tcBorders>
            <w:noWrap/>
            <w:vAlign w:val="bottom"/>
            <w:hideMark/>
          </w:tcPr>
          <w:p w14:paraId="20C347FD"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hideMark/>
          </w:tcPr>
          <w:p w14:paraId="7EAD8B39"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noWrap/>
            <w:vAlign w:val="bottom"/>
            <w:hideMark/>
          </w:tcPr>
          <w:p w14:paraId="62C31380"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80" w:type="dxa"/>
            <w:tcBorders>
              <w:top w:val="nil"/>
              <w:left w:val="nil"/>
              <w:bottom w:val="nil"/>
              <w:right w:val="nil"/>
            </w:tcBorders>
            <w:noWrap/>
            <w:vAlign w:val="bottom"/>
            <w:hideMark/>
          </w:tcPr>
          <w:p w14:paraId="70CFF0D6"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2320" w:type="dxa"/>
            <w:tcBorders>
              <w:top w:val="nil"/>
              <w:left w:val="nil"/>
              <w:bottom w:val="nil"/>
              <w:right w:val="single" w:sz="8" w:space="0" w:color="auto"/>
            </w:tcBorders>
            <w:noWrap/>
            <w:vAlign w:val="bottom"/>
            <w:hideMark/>
          </w:tcPr>
          <w:p w14:paraId="74572BB0"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r>
      <w:tr w:rsidR="00FA77A7" w:rsidRPr="00AB22D9" w14:paraId="2BA17932" w14:textId="77777777" w:rsidTr="0020381D">
        <w:trPr>
          <w:trHeight w:val="1500"/>
        </w:trPr>
        <w:tc>
          <w:tcPr>
            <w:tcW w:w="680" w:type="dxa"/>
            <w:tcBorders>
              <w:top w:val="nil"/>
              <w:left w:val="single" w:sz="8" w:space="0" w:color="auto"/>
              <w:bottom w:val="nil"/>
              <w:right w:val="nil"/>
            </w:tcBorders>
            <w:noWrap/>
            <w:vAlign w:val="bottom"/>
            <w:hideMark/>
          </w:tcPr>
          <w:p w14:paraId="17E9E42C"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1940" w:type="dxa"/>
            <w:tcBorders>
              <w:top w:val="nil"/>
              <w:left w:val="nil"/>
              <w:bottom w:val="nil"/>
              <w:right w:val="nil"/>
            </w:tcBorders>
            <w:vAlign w:val="bottom"/>
            <w:hideMark/>
          </w:tcPr>
          <w:p w14:paraId="02E33CC3"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xml:space="preserve">Maximum 5 projects details  of matching magnitude &amp;Complexity </w:t>
            </w:r>
          </w:p>
        </w:tc>
        <w:tc>
          <w:tcPr>
            <w:tcW w:w="2740" w:type="dxa"/>
            <w:tcBorders>
              <w:top w:val="nil"/>
              <w:left w:val="nil"/>
              <w:bottom w:val="nil"/>
              <w:right w:val="nil"/>
            </w:tcBorders>
            <w:noWrap/>
            <w:vAlign w:val="bottom"/>
            <w:hideMark/>
          </w:tcPr>
          <w:p w14:paraId="629EB0F9"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hideMark/>
          </w:tcPr>
          <w:p w14:paraId="7CF819C5"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noWrap/>
            <w:vAlign w:val="bottom"/>
            <w:hideMark/>
          </w:tcPr>
          <w:p w14:paraId="55019F30"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80" w:type="dxa"/>
            <w:tcBorders>
              <w:top w:val="nil"/>
              <w:left w:val="nil"/>
              <w:bottom w:val="nil"/>
              <w:right w:val="nil"/>
            </w:tcBorders>
            <w:noWrap/>
            <w:vAlign w:val="bottom"/>
            <w:hideMark/>
          </w:tcPr>
          <w:p w14:paraId="3A44E1C2"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2320" w:type="dxa"/>
            <w:tcBorders>
              <w:top w:val="nil"/>
              <w:left w:val="nil"/>
              <w:bottom w:val="nil"/>
              <w:right w:val="single" w:sz="8" w:space="0" w:color="auto"/>
            </w:tcBorders>
            <w:noWrap/>
            <w:vAlign w:val="bottom"/>
            <w:hideMark/>
          </w:tcPr>
          <w:p w14:paraId="7F95A9D6"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r>
      <w:tr w:rsidR="00FA77A7" w:rsidRPr="00AB22D9" w14:paraId="69075D8D" w14:textId="77777777" w:rsidTr="0020381D">
        <w:trPr>
          <w:trHeight w:val="1500"/>
        </w:trPr>
        <w:tc>
          <w:tcPr>
            <w:tcW w:w="680" w:type="dxa"/>
            <w:tcBorders>
              <w:top w:val="nil"/>
              <w:left w:val="single" w:sz="8" w:space="0" w:color="auto"/>
              <w:bottom w:val="nil"/>
              <w:right w:val="nil"/>
            </w:tcBorders>
            <w:noWrap/>
            <w:vAlign w:val="bottom"/>
            <w:hideMark/>
          </w:tcPr>
          <w:p w14:paraId="6CB32FC7"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1940" w:type="dxa"/>
            <w:tcBorders>
              <w:top w:val="nil"/>
              <w:left w:val="nil"/>
              <w:bottom w:val="nil"/>
              <w:right w:val="nil"/>
            </w:tcBorders>
            <w:vAlign w:val="bottom"/>
            <w:hideMark/>
          </w:tcPr>
          <w:p w14:paraId="313CE379"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xml:space="preserve">Architectural design of high rise building design in similar environment </w:t>
            </w:r>
          </w:p>
        </w:tc>
        <w:tc>
          <w:tcPr>
            <w:tcW w:w="2740" w:type="dxa"/>
            <w:tcBorders>
              <w:top w:val="nil"/>
              <w:left w:val="nil"/>
              <w:bottom w:val="nil"/>
              <w:right w:val="nil"/>
            </w:tcBorders>
            <w:noWrap/>
            <w:vAlign w:val="bottom"/>
            <w:hideMark/>
          </w:tcPr>
          <w:p w14:paraId="07EF6E4E"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hideMark/>
          </w:tcPr>
          <w:p w14:paraId="0767558B"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noWrap/>
            <w:vAlign w:val="bottom"/>
            <w:hideMark/>
          </w:tcPr>
          <w:p w14:paraId="2249799C"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80" w:type="dxa"/>
            <w:tcBorders>
              <w:top w:val="nil"/>
              <w:left w:val="nil"/>
              <w:bottom w:val="nil"/>
              <w:right w:val="nil"/>
            </w:tcBorders>
            <w:noWrap/>
            <w:vAlign w:val="bottom"/>
            <w:hideMark/>
          </w:tcPr>
          <w:p w14:paraId="77CB0D6A"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2320" w:type="dxa"/>
            <w:tcBorders>
              <w:top w:val="nil"/>
              <w:left w:val="nil"/>
              <w:bottom w:val="nil"/>
              <w:right w:val="single" w:sz="8" w:space="0" w:color="auto"/>
            </w:tcBorders>
            <w:noWrap/>
            <w:vAlign w:val="bottom"/>
            <w:hideMark/>
          </w:tcPr>
          <w:p w14:paraId="43CEA11B"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r>
      <w:tr w:rsidR="00FA77A7" w:rsidRPr="00AB22D9" w14:paraId="23F7B471" w14:textId="77777777" w:rsidTr="0020381D">
        <w:trPr>
          <w:trHeight w:val="300"/>
        </w:trPr>
        <w:tc>
          <w:tcPr>
            <w:tcW w:w="680" w:type="dxa"/>
            <w:tcBorders>
              <w:top w:val="nil"/>
              <w:left w:val="single" w:sz="8" w:space="0" w:color="auto"/>
              <w:bottom w:val="nil"/>
              <w:right w:val="nil"/>
            </w:tcBorders>
            <w:noWrap/>
            <w:vAlign w:val="bottom"/>
            <w:hideMark/>
          </w:tcPr>
          <w:p w14:paraId="5A9CD4C5"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1940" w:type="dxa"/>
            <w:tcBorders>
              <w:top w:val="nil"/>
              <w:left w:val="nil"/>
              <w:bottom w:val="nil"/>
              <w:right w:val="nil"/>
            </w:tcBorders>
            <w:noWrap/>
            <w:vAlign w:val="bottom"/>
            <w:hideMark/>
          </w:tcPr>
          <w:p w14:paraId="4D9B6EA5"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p>
        </w:tc>
        <w:tc>
          <w:tcPr>
            <w:tcW w:w="2740" w:type="dxa"/>
            <w:tcBorders>
              <w:top w:val="nil"/>
              <w:left w:val="nil"/>
              <w:bottom w:val="nil"/>
              <w:right w:val="nil"/>
            </w:tcBorders>
            <w:noWrap/>
            <w:vAlign w:val="bottom"/>
            <w:hideMark/>
          </w:tcPr>
          <w:p w14:paraId="5EF08B0D"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980" w:type="dxa"/>
            <w:tcBorders>
              <w:top w:val="nil"/>
              <w:left w:val="nil"/>
              <w:bottom w:val="nil"/>
              <w:right w:val="nil"/>
            </w:tcBorders>
            <w:noWrap/>
            <w:vAlign w:val="bottom"/>
            <w:hideMark/>
          </w:tcPr>
          <w:p w14:paraId="4D136D21"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noWrap/>
            <w:vAlign w:val="bottom"/>
            <w:hideMark/>
          </w:tcPr>
          <w:p w14:paraId="7D4E6B0B"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80" w:type="dxa"/>
            <w:tcBorders>
              <w:top w:val="nil"/>
              <w:left w:val="nil"/>
              <w:bottom w:val="nil"/>
              <w:right w:val="nil"/>
            </w:tcBorders>
            <w:noWrap/>
            <w:vAlign w:val="bottom"/>
            <w:hideMark/>
          </w:tcPr>
          <w:p w14:paraId="446D7FF4"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2320" w:type="dxa"/>
            <w:tcBorders>
              <w:top w:val="nil"/>
              <w:left w:val="nil"/>
              <w:bottom w:val="nil"/>
              <w:right w:val="single" w:sz="8" w:space="0" w:color="auto"/>
            </w:tcBorders>
            <w:noWrap/>
            <w:vAlign w:val="bottom"/>
            <w:hideMark/>
          </w:tcPr>
          <w:p w14:paraId="37D29054"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r>
      <w:tr w:rsidR="00FA77A7" w:rsidRPr="00AB22D9" w14:paraId="6AE4519D" w14:textId="77777777" w:rsidTr="0020381D">
        <w:trPr>
          <w:trHeight w:val="900"/>
        </w:trPr>
        <w:tc>
          <w:tcPr>
            <w:tcW w:w="680" w:type="dxa"/>
            <w:tcBorders>
              <w:top w:val="nil"/>
              <w:left w:val="single" w:sz="8" w:space="0" w:color="auto"/>
              <w:bottom w:val="nil"/>
              <w:right w:val="nil"/>
            </w:tcBorders>
            <w:noWrap/>
            <w:vAlign w:val="bottom"/>
            <w:hideMark/>
          </w:tcPr>
          <w:p w14:paraId="70D2294A" w14:textId="77777777" w:rsidR="00FA77A7" w:rsidRPr="00AB22D9" w:rsidRDefault="00FA77A7" w:rsidP="0020381D">
            <w:pPr>
              <w:spacing w:after="0" w:line="240" w:lineRule="auto"/>
              <w:jc w:val="right"/>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2</w:t>
            </w:r>
          </w:p>
        </w:tc>
        <w:tc>
          <w:tcPr>
            <w:tcW w:w="1940" w:type="dxa"/>
            <w:tcBorders>
              <w:top w:val="nil"/>
              <w:left w:val="nil"/>
              <w:bottom w:val="nil"/>
              <w:right w:val="nil"/>
            </w:tcBorders>
            <w:vAlign w:val="bottom"/>
            <w:hideMark/>
          </w:tcPr>
          <w:p w14:paraId="4986FEB5"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General Experience  maximum 10 projects details.</w:t>
            </w:r>
          </w:p>
        </w:tc>
        <w:tc>
          <w:tcPr>
            <w:tcW w:w="2740" w:type="dxa"/>
            <w:tcBorders>
              <w:top w:val="nil"/>
              <w:left w:val="nil"/>
              <w:bottom w:val="nil"/>
              <w:right w:val="nil"/>
            </w:tcBorders>
            <w:noWrap/>
            <w:vAlign w:val="bottom"/>
            <w:hideMark/>
          </w:tcPr>
          <w:p w14:paraId="5AE64549"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hideMark/>
          </w:tcPr>
          <w:p w14:paraId="4EFCF210"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noWrap/>
            <w:vAlign w:val="bottom"/>
            <w:hideMark/>
          </w:tcPr>
          <w:p w14:paraId="58DF22E8"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80" w:type="dxa"/>
            <w:tcBorders>
              <w:top w:val="nil"/>
              <w:left w:val="nil"/>
              <w:bottom w:val="nil"/>
              <w:right w:val="nil"/>
            </w:tcBorders>
            <w:noWrap/>
            <w:vAlign w:val="bottom"/>
            <w:hideMark/>
          </w:tcPr>
          <w:p w14:paraId="034B08FC"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2320" w:type="dxa"/>
            <w:tcBorders>
              <w:top w:val="nil"/>
              <w:left w:val="nil"/>
              <w:bottom w:val="nil"/>
              <w:right w:val="single" w:sz="8" w:space="0" w:color="auto"/>
            </w:tcBorders>
            <w:noWrap/>
            <w:vAlign w:val="bottom"/>
            <w:hideMark/>
          </w:tcPr>
          <w:p w14:paraId="70A451D5"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r>
      <w:tr w:rsidR="00FA77A7" w:rsidRPr="00AB22D9" w14:paraId="19628368" w14:textId="77777777" w:rsidTr="0020381D">
        <w:trPr>
          <w:trHeight w:val="900"/>
        </w:trPr>
        <w:tc>
          <w:tcPr>
            <w:tcW w:w="680" w:type="dxa"/>
            <w:tcBorders>
              <w:top w:val="nil"/>
              <w:left w:val="single" w:sz="8" w:space="0" w:color="auto"/>
              <w:bottom w:val="nil"/>
              <w:right w:val="nil"/>
            </w:tcBorders>
            <w:noWrap/>
            <w:vAlign w:val="bottom"/>
            <w:hideMark/>
          </w:tcPr>
          <w:p w14:paraId="541BE0E8"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1940" w:type="dxa"/>
            <w:tcBorders>
              <w:top w:val="nil"/>
              <w:left w:val="nil"/>
              <w:bottom w:val="nil"/>
              <w:right w:val="nil"/>
            </w:tcBorders>
            <w:vAlign w:val="bottom"/>
            <w:hideMark/>
          </w:tcPr>
          <w:p w14:paraId="4C8FFB46"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Experience on Projects which are not</w:t>
            </w:r>
          </w:p>
        </w:tc>
        <w:tc>
          <w:tcPr>
            <w:tcW w:w="2740" w:type="dxa"/>
            <w:tcBorders>
              <w:top w:val="nil"/>
              <w:left w:val="nil"/>
              <w:bottom w:val="nil"/>
              <w:right w:val="nil"/>
            </w:tcBorders>
            <w:vAlign w:val="bottom"/>
            <w:hideMark/>
          </w:tcPr>
          <w:p w14:paraId="4AA781D9"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hideMark/>
          </w:tcPr>
          <w:p w14:paraId="172D3E5F"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noWrap/>
            <w:vAlign w:val="bottom"/>
            <w:hideMark/>
          </w:tcPr>
          <w:p w14:paraId="3DBE8280"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80" w:type="dxa"/>
            <w:tcBorders>
              <w:top w:val="nil"/>
              <w:left w:val="nil"/>
              <w:bottom w:val="nil"/>
              <w:right w:val="nil"/>
            </w:tcBorders>
            <w:noWrap/>
            <w:vAlign w:val="bottom"/>
            <w:hideMark/>
          </w:tcPr>
          <w:p w14:paraId="50A146FC"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2320" w:type="dxa"/>
            <w:tcBorders>
              <w:top w:val="nil"/>
              <w:left w:val="nil"/>
              <w:bottom w:val="nil"/>
              <w:right w:val="single" w:sz="8" w:space="0" w:color="auto"/>
            </w:tcBorders>
            <w:noWrap/>
            <w:vAlign w:val="bottom"/>
            <w:hideMark/>
          </w:tcPr>
          <w:p w14:paraId="562D0D42"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r>
      <w:tr w:rsidR="00FA77A7" w:rsidRPr="00AB22D9" w14:paraId="5C43A68C" w14:textId="77777777" w:rsidTr="0020381D">
        <w:trPr>
          <w:trHeight w:val="600"/>
        </w:trPr>
        <w:tc>
          <w:tcPr>
            <w:tcW w:w="680" w:type="dxa"/>
            <w:tcBorders>
              <w:top w:val="nil"/>
              <w:left w:val="single" w:sz="8" w:space="0" w:color="auto"/>
              <w:bottom w:val="nil"/>
              <w:right w:val="nil"/>
            </w:tcBorders>
            <w:noWrap/>
            <w:vAlign w:val="bottom"/>
            <w:hideMark/>
          </w:tcPr>
          <w:p w14:paraId="7357EBDE"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1940" w:type="dxa"/>
            <w:tcBorders>
              <w:top w:val="nil"/>
              <w:left w:val="nil"/>
              <w:bottom w:val="nil"/>
              <w:right w:val="nil"/>
            </w:tcBorders>
            <w:vAlign w:val="bottom"/>
            <w:hideMark/>
          </w:tcPr>
          <w:p w14:paraId="0F00A19B"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similar but are important to judge</w:t>
            </w:r>
          </w:p>
        </w:tc>
        <w:tc>
          <w:tcPr>
            <w:tcW w:w="2740" w:type="dxa"/>
            <w:tcBorders>
              <w:top w:val="nil"/>
              <w:left w:val="nil"/>
              <w:bottom w:val="nil"/>
              <w:right w:val="nil"/>
            </w:tcBorders>
            <w:noWrap/>
            <w:vAlign w:val="bottom"/>
            <w:hideMark/>
          </w:tcPr>
          <w:p w14:paraId="264477D3"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p>
        </w:tc>
        <w:tc>
          <w:tcPr>
            <w:tcW w:w="1980" w:type="dxa"/>
            <w:tcBorders>
              <w:top w:val="nil"/>
              <w:left w:val="nil"/>
              <w:bottom w:val="nil"/>
              <w:right w:val="nil"/>
            </w:tcBorders>
            <w:noWrap/>
            <w:vAlign w:val="bottom"/>
            <w:hideMark/>
          </w:tcPr>
          <w:p w14:paraId="2BB59C31"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40" w:type="dxa"/>
            <w:tcBorders>
              <w:top w:val="nil"/>
              <w:left w:val="nil"/>
              <w:bottom w:val="nil"/>
              <w:right w:val="nil"/>
            </w:tcBorders>
            <w:noWrap/>
            <w:vAlign w:val="bottom"/>
            <w:hideMark/>
          </w:tcPr>
          <w:p w14:paraId="7135C2AA"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1780" w:type="dxa"/>
            <w:tcBorders>
              <w:top w:val="nil"/>
              <w:left w:val="nil"/>
              <w:bottom w:val="nil"/>
              <w:right w:val="nil"/>
            </w:tcBorders>
            <w:noWrap/>
            <w:vAlign w:val="bottom"/>
            <w:hideMark/>
          </w:tcPr>
          <w:p w14:paraId="3679DCCF" w14:textId="77777777" w:rsidR="00FA77A7" w:rsidRPr="00AB22D9" w:rsidRDefault="00FA77A7" w:rsidP="0020381D">
            <w:pPr>
              <w:spacing w:after="0" w:line="240" w:lineRule="auto"/>
              <w:rPr>
                <w:rFonts w:ascii="Times New Roman" w:eastAsia="Times New Roman" w:hAnsi="Times New Roman" w:cs="Times New Roman"/>
                <w:sz w:val="24"/>
                <w:szCs w:val="24"/>
              </w:rPr>
            </w:pPr>
          </w:p>
        </w:tc>
        <w:tc>
          <w:tcPr>
            <w:tcW w:w="2320" w:type="dxa"/>
            <w:tcBorders>
              <w:top w:val="nil"/>
              <w:left w:val="nil"/>
              <w:bottom w:val="nil"/>
              <w:right w:val="single" w:sz="8" w:space="0" w:color="auto"/>
            </w:tcBorders>
            <w:noWrap/>
            <w:vAlign w:val="bottom"/>
            <w:hideMark/>
          </w:tcPr>
          <w:p w14:paraId="7C18BE26"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r>
      <w:tr w:rsidR="00FA77A7" w:rsidRPr="00AB22D9" w14:paraId="382760B6" w14:textId="77777777" w:rsidTr="0020381D">
        <w:trPr>
          <w:trHeight w:val="615"/>
        </w:trPr>
        <w:tc>
          <w:tcPr>
            <w:tcW w:w="680" w:type="dxa"/>
            <w:tcBorders>
              <w:top w:val="nil"/>
              <w:left w:val="single" w:sz="8" w:space="0" w:color="auto"/>
              <w:bottom w:val="single" w:sz="8" w:space="0" w:color="auto"/>
              <w:right w:val="nil"/>
            </w:tcBorders>
            <w:noWrap/>
            <w:vAlign w:val="bottom"/>
            <w:hideMark/>
          </w:tcPr>
          <w:p w14:paraId="2A5934AF"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1940" w:type="dxa"/>
            <w:tcBorders>
              <w:top w:val="nil"/>
              <w:left w:val="nil"/>
              <w:bottom w:val="single" w:sz="8" w:space="0" w:color="auto"/>
              <w:right w:val="nil"/>
            </w:tcBorders>
            <w:vAlign w:val="bottom"/>
            <w:hideMark/>
          </w:tcPr>
          <w:p w14:paraId="3B46DFA9"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capacity of the Firm</w:t>
            </w:r>
          </w:p>
        </w:tc>
        <w:tc>
          <w:tcPr>
            <w:tcW w:w="2740" w:type="dxa"/>
            <w:tcBorders>
              <w:top w:val="nil"/>
              <w:left w:val="nil"/>
              <w:bottom w:val="single" w:sz="8" w:space="0" w:color="auto"/>
              <w:right w:val="nil"/>
            </w:tcBorders>
            <w:noWrap/>
            <w:vAlign w:val="bottom"/>
            <w:hideMark/>
          </w:tcPr>
          <w:p w14:paraId="28FF382D"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1980" w:type="dxa"/>
            <w:tcBorders>
              <w:top w:val="nil"/>
              <w:left w:val="nil"/>
              <w:bottom w:val="single" w:sz="8" w:space="0" w:color="auto"/>
              <w:right w:val="nil"/>
            </w:tcBorders>
            <w:noWrap/>
            <w:vAlign w:val="bottom"/>
            <w:hideMark/>
          </w:tcPr>
          <w:p w14:paraId="621AF1C2"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1740" w:type="dxa"/>
            <w:tcBorders>
              <w:top w:val="nil"/>
              <w:left w:val="nil"/>
              <w:bottom w:val="single" w:sz="8" w:space="0" w:color="auto"/>
              <w:right w:val="nil"/>
            </w:tcBorders>
            <w:noWrap/>
            <w:vAlign w:val="bottom"/>
            <w:hideMark/>
          </w:tcPr>
          <w:p w14:paraId="3EB99065"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1780" w:type="dxa"/>
            <w:tcBorders>
              <w:top w:val="nil"/>
              <w:left w:val="nil"/>
              <w:bottom w:val="single" w:sz="8" w:space="0" w:color="auto"/>
              <w:right w:val="nil"/>
            </w:tcBorders>
            <w:noWrap/>
            <w:vAlign w:val="bottom"/>
            <w:hideMark/>
          </w:tcPr>
          <w:p w14:paraId="6FE54243"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c>
          <w:tcPr>
            <w:tcW w:w="2320" w:type="dxa"/>
            <w:tcBorders>
              <w:top w:val="nil"/>
              <w:left w:val="nil"/>
              <w:bottom w:val="single" w:sz="8" w:space="0" w:color="auto"/>
              <w:right w:val="single" w:sz="8" w:space="0" w:color="auto"/>
            </w:tcBorders>
            <w:noWrap/>
            <w:vAlign w:val="bottom"/>
            <w:hideMark/>
          </w:tcPr>
          <w:p w14:paraId="492C00CC" w14:textId="77777777" w:rsidR="00FA77A7" w:rsidRPr="00AB22D9" w:rsidRDefault="00FA77A7" w:rsidP="0020381D">
            <w:pPr>
              <w:spacing w:after="0" w:line="240" w:lineRule="auto"/>
              <w:rPr>
                <w:rFonts w:ascii="Times New Roman" w:eastAsia="Times New Roman" w:hAnsi="Times New Roman" w:cs="Times New Roman"/>
                <w:color w:val="000000"/>
                <w:sz w:val="24"/>
                <w:szCs w:val="24"/>
              </w:rPr>
            </w:pPr>
            <w:r w:rsidRPr="00AB22D9">
              <w:rPr>
                <w:rFonts w:ascii="Times New Roman" w:eastAsia="Times New Roman" w:hAnsi="Times New Roman" w:cs="Times New Roman"/>
                <w:color w:val="000000"/>
                <w:sz w:val="24"/>
                <w:szCs w:val="24"/>
              </w:rPr>
              <w:t> </w:t>
            </w:r>
          </w:p>
        </w:tc>
      </w:tr>
    </w:tbl>
    <w:p w14:paraId="59B5EE59" w14:textId="77777777" w:rsidR="00597103" w:rsidRPr="00AB22D9" w:rsidRDefault="00597103" w:rsidP="00876A26">
      <w:pPr>
        <w:autoSpaceDE w:val="0"/>
        <w:autoSpaceDN w:val="0"/>
        <w:adjustRightInd w:val="0"/>
        <w:spacing w:after="0" w:line="240" w:lineRule="auto"/>
        <w:jc w:val="center"/>
        <w:rPr>
          <w:rFonts w:ascii="Times New Roman" w:hAnsi="Times New Roman" w:cs="Times New Roman"/>
          <w:b/>
          <w:bCs/>
          <w:sz w:val="24"/>
          <w:szCs w:val="24"/>
        </w:rPr>
        <w:sectPr w:rsidR="00597103" w:rsidRPr="00AB22D9" w:rsidSect="00597103">
          <w:pgSz w:w="15840" w:h="12240" w:orient="landscape"/>
          <w:pgMar w:top="1440" w:right="1440" w:bottom="1440" w:left="1440" w:header="720" w:footer="720" w:gutter="0"/>
          <w:cols w:space="720"/>
          <w:docGrid w:linePitch="360"/>
        </w:sectPr>
      </w:pPr>
    </w:p>
    <w:p w14:paraId="3385AA12" w14:textId="77777777" w:rsidR="00942183" w:rsidRPr="00AB22D9" w:rsidRDefault="000D5744" w:rsidP="000D5744">
      <w:pPr>
        <w:autoSpaceDE w:val="0"/>
        <w:autoSpaceDN w:val="0"/>
        <w:adjustRightInd w:val="0"/>
        <w:spacing w:after="0" w:line="240" w:lineRule="auto"/>
        <w:jc w:val="right"/>
        <w:rPr>
          <w:rFonts w:ascii="Times New Roman" w:hAnsi="Times New Roman" w:cs="Times New Roman"/>
          <w:b/>
          <w:bCs/>
          <w:sz w:val="24"/>
          <w:szCs w:val="24"/>
        </w:rPr>
      </w:pPr>
      <w:r w:rsidRPr="00AB22D9">
        <w:rPr>
          <w:rFonts w:ascii="Times New Roman" w:hAnsi="Times New Roman" w:cs="Times New Roman"/>
          <w:b/>
          <w:bCs/>
          <w:sz w:val="24"/>
          <w:szCs w:val="24"/>
        </w:rPr>
        <w:lastRenderedPageBreak/>
        <w:t>Form -</w:t>
      </w:r>
      <w:r w:rsidR="00FA77A7" w:rsidRPr="00AB22D9">
        <w:rPr>
          <w:rFonts w:ascii="Times New Roman" w:hAnsi="Times New Roman" w:cs="Times New Roman"/>
          <w:b/>
          <w:bCs/>
          <w:sz w:val="24"/>
          <w:szCs w:val="24"/>
        </w:rPr>
        <w:t>4</w:t>
      </w:r>
    </w:p>
    <w:p w14:paraId="29DA30EF" w14:textId="77777777" w:rsidR="00942183" w:rsidRPr="00AB22D9" w:rsidRDefault="00942183" w:rsidP="00926213">
      <w:pPr>
        <w:autoSpaceDE w:val="0"/>
        <w:autoSpaceDN w:val="0"/>
        <w:adjustRightInd w:val="0"/>
        <w:spacing w:after="0" w:line="240" w:lineRule="auto"/>
        <w:jc w:val="center"/>
        <w:rPr>
          <w:rFonts w:ascii="Times New Roman" w:hAnsi="Times New Roman" w:cs="Times New Roman"/>
          <w:b/>
          <w:bCs/>
          <w:sz w:val="24"/>
          <w:szCs w:val="24"/>
        </w:rPr>
      </w:pPr>
    </w:p>
    <w:p w14:paraId="329403BD" w14:textId="20A30072" w:rsidR="00926213" w:rsidRPr="00AB22D9" w:rsidRDefault="00926213" w:rsidP="00926213">
      <w:pPr>
        <w:autoSpaceDE w:val="0"/>
        <w:autoSpaceDN w:val="0"/>
        <w:adjustRightInd w:val="0"/>
        <w:spacing w:after="0" w:line="240" w:lineRule="auto"/>
        <w:jc w:val="center"/>
        <w:rPr>
          <w:rFonts w:ascii="Times New Roman" w:hAnsi="Times New Roman" w:cs="Times New Roman"/>
          <w:b/>
          <w:bCs/>
          <w:sz w:val="24"/>
          <w:szCs w:val="24"/>
        </w:rPr>
      </w:pPr>
      <w:r w:rsidRPr="00AB22D9">
        <w:rPr>
          <w:rFonts w:ascii="Times New Roman" w:hAnsi="Times New Roman" w:cs="Times New Roman"/>
          <w:b/>
          <w:bCs/>
          <w:sz w:val="24"/>
          <w:szCs w:val="24"/>
        </w:rPr>
        <w:t>EXPERIENCE OF CONSULT</w:t>
      </w:r>
      <w:r w:rsidR="00E221A9">
        <w:rPr>
          <w:rFonts w:ascii="Times New Roman" w:hAnsi="Times New Roman" w:cs="Times New Roman"/>
          <w:b/>
          <w:bCs/>
          <w:sz w:val="24"/>
          <w:szCs w:val="24"/>
        </w:rPr>
        <w:t>ING FIRM</w:t>
      </w:r>
    </w:p>
    <w:p w14:paraId="73602500" w14:textId="69755D9C" w:rsidR="00926213" w:rsidRPr="00AB22D9" w:rsidRDefault="00926213" w:rsidP="00926213">
      <w:pPr>
        <w:rPr>
          <w:rFonts w:ascii="Times New Roman" w:hAnsi="Times New Roman" w:cs="Times New Roman"/>
          <w:b/>
          <w:bCs/>
          <w:sz w:val="24"/>
          <w:szCs w:val="24"/>
        </w:rPr>
      </w:pPr>
      <w:r w:rsidRPr="00AB22D9">
        <w:rPr>
          <w:rFonts w:ascii="Times New Roman" w:hAnsi="Times New Roman" w:cs="Times New Roman"/>
          <w:sz w:val="24"/>
          <w:szCs w:val="24"/>
        </w:rPr>
        <w:t>(Relevant services carried out in the Last 7-10 years whic</w:t>
      </w:r>
      <w:r w:rsidR="000E5879" w:rsidRPr="00AB22D9">
        <w:rPr>
          <w:rFonts w:ascii="Times New Roman" w:hAnsi="Times New Roman" w:cs="Times New Roman"/>
          <w:sz w:val="24"/>
          <w:szCs w:val="24"/>
        </w:rPr>
        <w:t>h best illustrate qualification related to Specific &amp; General)</w:t>
      </w:r>
    </w:p>
    <w:tbl>
      <w:tblPr>
        <w:tblStyle w:val="TableGrid"/>
        <w:tblW w:w="0" w:type="auto"/>
        <w:tblLook w:val="04A0" w:firstRow="1" w:lastRow="0" w:firstColumn="1" w:lastColumn="0" w:noHBand="0" w:noVBand="1"/>
      </w:tblPr>
      <w:tblGrid>
        <w:gridCol w:w="535"/>
        <w:gridCol w:w="8370"/>
      </w:tblGrid>
      <w:tr w:rsidR="00AF1C5E" w:rsidRPr="00AB22D9" w14:paraId="21A3ECE9" w14:textId="77777777" w:rsidTr="00CF70CC">
        <w:tc>
          <w:tcPr>
            <w:tcW w:w="535" w:type="dxa"/>
          </w:tcPr>
          <w:p w14:paraId="4A786BCF"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S#</w:t>
            </w:r>
          </w:p>
        </w:tc>
        <w:tc>
          <w:tcPr>
            <w:tcW w:w="8370" w:type="dxa"/>
          </w:tcPr>
          <w:p w14:paraId="2FF9EA72" w14:textId="28FC0C93" w:rsidR="00AF1C5E" w:rsidRPr="00AB22D9" w:rsidRDefault="00AF1C5E" w:rsidP="00994E3F">
            <w:pPr>
              <w:rPr>
                <w:rFonts w:ascii="Times New Roman" w:hAnsi="Times New Roman" w:cs="Times New Roman"/>
                <w:sz w:val="24"/>
                <w:szCs w:val="24"/>
              </w:rPr>
            </w:pPr>
            <w:r w:rsidRPr="00AB22D9">
              <w:rPr>
                <w:rFonts w:ascii="Times New Roman" w:hAnsi="Times New Roman" w:cs="Times New Roman"/>
                <w:b/>
                <w:bCs/>
                <w:sz w:val="24"/>
                <w:szCs w:val="24"/>
              </w:rPr>
              <w:t>NAME OF THE FIRM</w:t>
            </w:r>
          </w:p>
        </w:tc>
      </w:tr>
      <w:tr w:rsidR="00AF1C5E" w:rsidRPr="00AB22D9" w14:paraId="38248E1C" w14:textId="77777777" w:rsidTr="00CF70CC">
        <w:tc>
          <w:tcPr>
            <w:tcW w:w="535" w:type="dxa"/>
          </w:tcPr>
          <w:p w14:paraId="28C463CA"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1</w:t>
            </w:r>
          </w:p>
        </w:tc>
        <w:tc>
          <w:tcPr>
            <w:tcW w:w="8370" w:type="dxa"/>
          </w:tcPr>
          <w:p w14:paraId="1134F841" w14:textId="085022EB" w:rsidR="00AF1C5E" w:rsidRPr="00AB22D9" w:rsidRDefault="00994E3F" w:rsidP="001C5179">
            <w:pPr>
              <w:rPr>
                <w:rFonts w:ascii="Times New Roman" w:hAnsi="Times New Roman" w:cs="Times New Roman"/>
                <w:sz w:val="24"/>
                <w:szCs w:val="24"/>
              </w:rPr>
            </w:pPr>
            <w:r>
              <w:rPr>
                <w:rFonts w:ascii="Times New Roman" w:hAnsi="Times New Roman" w:cs="Times New Roman"/>
                <w:sz w:val="24"/>
                <w:szCs w:val="24"/>
              </w:rPr>
              <w:t>Title</w:t>
            </w:r>
            <w:r w:rsidR="00AF1C5E" w:rsidRPr="00AB22D9">
              <w:rPr>
                <w:rFonts w:ascii="Times New Roman" w:hAnsi="Times New Roman" w:cs="Times New Roman"/>
                <w:sz w:val="24"/>
                <w:szCs w:val="24"/>
              </w:rPr>
              <w:t xml:space="preserve"> of Assignment</w:t>
            </w:r>
          </w:p>
        </w:tc>
      </w:tr>
      <w:tr w:rsidR="00AF1C5E" w:rsidRPr="00AB22D9" w14:paraId="68EBDEA2" w14:textId="77777777" w:rsidTr="00CF70CC">
        <w:tc>
          <w:tcPr>
            <w:tcW w:w="535" w:type="dxa"/>
          </w:tcPr>
          <w:p w14:paraId="6D6CA05C"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2</w:t>
            </w:r>
          </w:p>
        </w:tc>
        <w:tc>
          <w:tcPr>
            <w:tcW w:w="8370" w:type="dxa"/>
          </w:tcPr>
          <w:p w14:paraId="7B50E19B" w14:textId="36843E88"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Country</w:t>
            </w:r>
          </w:p>
        </w:tc>
      </w:tr>
      <w:tr w:rsidR="00AF1C5E" w:rsidRPr="00AB22D9" w14:paraId="086ECFBC" w14:textId="77777777" w:rsidTr="00CF70CC">
        <w:tc>
          <w:tcPr>
            <w:tcW w:w="535" w:type="dxa"/>
          </w:tcPr>
          <w:p w14:paraId="3BC8D946"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3</w:t>
            </w:r>
          </w:p>
        </w:tc>
        <w:tc>
          <w:tcPr>
            <w:tcW w:w="8370" w:type="dxa"/>
          </w:tcPr>
          <w:p w14:paraId="234425E7"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Name of Client</w:t>
            </w:r>
          </w:p>
        </w:tc>
      </w:tr>
      <w:tr w:rsidR="00AF1C5E" w:rsidRPr="00AB22D9" w14:paraId="4884B3AA" w14:textId="77777777" w:rsidTr="00CF70CC">
        <w:tc>
          <w:tcPr>
            <w:tcW w:w="535" w:type="dxa"/>
          </w:tcPr>
          <w:p w14:paraId="1E241758"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4</w:t>
            </w:r>
          </w:p>
        </w:tc>
        <w:tc>
          <w:tcPr>
            <w:tcW w:w="8370" w:type="dxa"/>
          </w:tcPr>
          <w:p w14:paraId="69A05FB6" w14:textId="78CB160F"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 xml:space="preserve">Address </w:t>
            </w:r>
          </w:p>
        </w:tc>
      </w:tr>
      <w:tr w:rsidR="00AF1C5E" w:rsidRPr="00AB22D9" w14:paraId="0B7CAF9B" w14:textId="77777777" w:rsidTr="00CF70CC">
        <w:tc>
          <w:tcPr>
            <w:tcW w:w="535" w:type="dxa"/>
          </w:tcPr>
          <w:p w14:paraId="25ED65D7"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5</w:t>
            </w:r>
          </w:p>
        </w:tc>
        <w:tc>
          <w:tcPr>
            <w:tcW w:w="8370" w:type="dxa"/>
          </w:tcPr>
          <w:p w14:paraId="1F689DDB"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Start Date : Month/Year</w:t>
            </w:r>
          </w:p>
        </w:tc>
      </w:tr>
      <w:tr w:rsidR="00AF1C5E" w:rsidRPr="00AB22D9" w14:paraId="218A649E" w14:textId="77777777" w:rsidTr="00CF70CC">
        <w:tc>
          <w:tcPr>
            <w:tcW w:w="535" w:type="dxa"/>
          </w:tcPr>
          <w:p w14:paraId="49698701"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6</w:t>
            </w:r>
          </w:p>
        </w:tc>
        <w:tc>
          <w:tcPr>
            <w:tcW w:w="8370" w:type="dxa"/>
          </w:tcPr>
          <w:p w14:paraId="706D05F4"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Completion Date : Month/Year</w:t>
            </w:r>
          </w:p>
        </w:tc>
      </w:tr>
      <w:tr w:rsidR="00AF1C5E" w:rsidRPr="00AB22D9" w14:paraId="59617C52" w14:textId="77777777" w:rsidTr="00CF70CC">
        <w:tc>
          <w:tcPr>
            <w:tcW w:w="535" w:type="dxa"/>
          </w:tcPr>
          <w:p w14:paraId="5542C85B"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7</w:t>
            </w:r>
          </w:p>
        </w:tc>
        <w:tc>
          <w:tcPr>
            <w:tcW w:w="8370" w:type="dxa"/>
          </w:tcPr>
          <w:p w14:paraId="7E0D256B" w14:textId="5FDF2DE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Professional Staff Provided</w:t>
            </w:r>
          </w:p>
        </w:tc>
      </w:tr>
      <w:tr w:rsidR="00AF1C5E" w:rsidRPr="00AB22D9" w14:paraId="1F0611D1" w14:textId="77777777" w:rsidTr="00CF70CC">
        <w:trPr>
          <w:trHeight w:val="962"/>
        </w:trPr>
        <w:tc>
          <w:tcPr>
            <w:tcW w:w="535" w:type="dxa"/>
          </w:tcPr>
          <w:p w14:paraId="0BEB38C6"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8</w:t>
            </w:r>
          </w:p>
        </w:tc>
        <w:tc>
          <w:tcPr>
            <w:tcW w:w="8370" w:type="dxa"/>
          </w:tcPr>
          <w:p w14:paraId="59EDB562" w14:textId="5219BE4E" w:rsidR="00AF1C5E" w:rsidRPr="00AB22D9" w:rsidRDefault="00886DAA" w:rsidP="001C517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AF1C5E" w:rsidRPr="00AB22D9">
              <w:rPr>
                <w:rFonts w:ascii="Times New Roman" w:hAnsi="Times New Roman" w:cs="Times New Roman"/>
                <w:sz w:val="24"/>
                <w:szCs w:val="24"/>
              </w:rPr>
              <w:t>No. of Staff:</w:t>
            </w:r>
          </w:p>
          <w:p w14:paraId="0F5445F3" w14:textId="77777777" w:rsidR="00AF1C5E" w:rsidRPr="00AB22D9" w:rsidRDefault="00AF1C5E"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xml:space="preserve"> No. of Staff Months: </w:t>
            </w:r>
          </w:p>
          <w:p w14:paraId="2F0C2A7C" w14:textId="77777777" w:rsidR="00AF1C5E" w:rsidRPr="00AB22D9" w:rsidRDefault="00AF1C5E"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Approx: Value of Services:</w:t>
            </w:r>
          </w:p>
          <w:p w14:paraId="00C69B29" w14:textId="77777777" w:rsidR="00AF1C5E" w:rsidRPr="00AB22D9" w:rsidRDefault="00AF1C5E" w:rsidP="001C5179">
            <w:pPr>
              <w:autoSpaceDE w:val="0"/>
              <w:autoSpaceDN w:val="0"/>
              <w:adjustRightInd w:val="0"/>
              <w:rPr>
                <w:rFonts w:ascii="Times New Roman" w:hAnsi="Times New Roman" w:cs="Times New Roman"/>
                <w:sz w:val="24"/>
                <w:szCs w:val="24"/>
              </w:rPr>
            </w:pPr>
          </w:p>
          <w:p w14:paraId="5E3B2BA4" w14:textId="77777777" w:rsidR="00AF1C5E" w:rsidRPr="00AB22D9" w:rsidRDefault="00AF1C5E" w:rsidP="001C5179">
            <w:pPr>
              <w:rPr>
                <w:rFonts w:ascii="Times New Roman" w:hAnsi="Times New Roman" w:cs="Times New Roman"/>
                <w:sz w:val="24"/>
                <w:szCs w:val="24"/>
              </w:rPr>
            </w:pPr>
          </w:p>
        </w:tc>
      </w:tr>
      <w:tr w:rsidR="00AF1C5E" w:rsidRPr="00AB22D9" w14:paraId="75B190C8" w14:textId="77777777" w:rsidTr="00CF70CC">
        <w:tc>
          <w:tcPr>
            <w:tcW w:w="535" w:type="dxa"/>
          </w:tcPr>
          <w:p w14:paraId="46E638B2"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9</w:t>
            </w:r>
          </w:p>
        </w:tc>
        <w:tc>
          <w:tcPr>
            <w:tcW w:w="8370" w:type="dxa"/>
          </w:tcPr>
          <w:p w14:paraId="0919E03B" w14:textId="77777777" w:rsidR="00AF1C5E" w:rsidRPr="00AB22D9" w:rsidRDefault="00AF1C5E"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Name of Other JV Firms:</w:t>
            </w:r>
          </w:p>
          <w:p w14:paraId="40BBE990" w14:textId="77777777" w:rsidR="00AF1C5E" w:rsidRPr="00AB22D9" w:rsidRDefault="00AF1C5E"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(If any)</w:t>
            </w:r>
          </w:p>
          <w:p w14:paraId="03FC00A6" w14:textId="77777777" w:rsidR="00AF1C5E" w:rsidRPr="00AB22D9" w:rsidRDefault="00AF1C5E" w:rsidP="001C5179">
            <w:pPr>
              <w:rPr>
                <w:rFonts w:ascii="Times New Roman" w:hAnsi="Times New Roman" w:cs="Times New Roman"/>
                <w:sz w:val="24"/>
                <w:szCs w:val="24"/>
              </w:rPr>
            </w:pPr>
          </w:p>
        </w:tc>
      </w:tr>
      <w:tr w:rsidR="00AF1C5E" w:rsidRPr="00AB22D9" w14:paraId="080A9624" w14:textId="77777777" w:rsidTr="00CF70CC">
        <w:tc>
          <w:tcPr>
            <w:tcW w:w="535" w:type="dxa"/>
          </w:tcPr>
          <w:p w14:paraId="380C3680"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10</w:t>
            </w:r>
          </w:p>
        </w:tc>
        <w:tc>
          <w:tcPr>
            <w:tcW w:w="8370" w:type="dxa"/>
          </w:tcPr>
          <w:p w14:paraId="4793B16E"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No. of Staff/Staff Months</w:t>
            </w:r>
          </w:p>
        </w:tc>
      </w:tr>
      <w:tr w:rsidR="00AF1C5E" w:rsidRPr="00AB22D9" w14:paraId="6B289F56" w14:textId="77777777" w:rsidTr="00CF70CC">
        <w:tc>
          <w:tcPr>
            <w:tcW w:w="535" w:type="dxa"/>
          </w:tcPr>
          <w:p w14:paraId="192E9A01"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11</w:t>
            </w:r>
          </w:p>
        </w:tc>
        <w:tc>
          <w:tcPr>
            <w:tcW w:w="8370" w:type="dxa"/>
          </w:tcPr>
          <w:p w14:paraId="2BD6D14F" w14:textId="207EB03F"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Provided by the JV partner(s</w:t>
            </w:r>
            <w:r w:rsidR="00D66EC1">
              <w:rPr>
                <w:rFonts w:ascii="Times New Roman" w:hAnsi="Times New Roman" w:cs="Times New Roman"/>
                <w:sz w:val="24"/>
                <w:szCs w:val="24"/>
              </w:rPr>
              <w:t>)</w:t>
            </w:r>
          </w:p>
        </w:tc>
      </w:tr>
      <w:tr w:rsidR="00AF1C5E" w:rsidRPr="00AB22D9" w14:paraId="53A20BEC" w14:textId="77777777" w:rsidTr="00CF70CC">
        <w:tc>
          <w:tcPr>
            <w:tcW w:w="535" w:type="dxa"/>
          </w:tcPr>
          <w:p w14:paraId="107585B4"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12</w:t>
            </w:r>
          </w:p>
        </w:tc>
        <w:tc>
          <w:tcPr>
            <w:tcW w:w="8370" w:type="dxa"/>
          </w:tcPr>
          <w:p w14:paraId="07970DC1" w14:textId="77777777" w:rsidR="00AF1C5E" w:rsidRPr="00AB22D9" w:rsidRDefault="00AF1C5E"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Name/Position of Key Staff:</w:t>
            </w:r>
          </w:p>
          <w:p w14:paraId="48F763E7" w14:textId="77777777" w:rsidR="00AF1C5E" w:rsidRPr="00AB22D9" w:rsidRDefault="00AF1C5E" w:rsidP="001C5179">
            <w:pPr>
              <w:rPr>
                <w:rFonts w:ascii="Times New Roman" w:hAnsi="Times New Roman" w:cs="Times New Roman"/>
                <w:b/>
                <w:bCs/>
                <w:sz w:val="24"/>
                <w:szCs w:val="24"/>
              </w:rPr>
            </w:pPr>
            <w:r w:rsidRPr="00AB22D9">
              <w:rPr>
                <w:rFonts w:ascii="Times New Roman" w:hAnsi="Times New Roman" w:cs="Times New Roman"/>
                <w:sz w:val="24"/>
                <w:szCs w:val="24"/>
              </w:rPr>
              <w:t>Provided by the Firm</w:t>
            </w:r>
          </w:p>
          <w:p w14:paraId="55C07700" w14:textId="77777777" w:rsidR="00AF1C5E" w:rsidRPr="00AB22D9" w:rsidRDefault="00AF1C5E" w:rsidP="001C5179">
            <w:pPr>
              <w:rPr>
                <w:rFonts w:ascii="Times New Roman" w:hAnsi="Times New Roman" w:cs="Times New Roman"/>
                <w:sz w:val="24"/>
                <w:szCs w:val="24"/>
              </w:rPr>
            </w:pPr>
          </w:p>
        </w:tc>
      </w:tr>
      <w:tr w:rsidR="00AF1C5E" w:rsidRPr="00AB22D9" w14:paraId="37A5B651" w14:textId="77777777" w:rsidTr="00CF70CC">
        <w:tc>
          <w:tcPr>
            <w:tcW w:w="535" w:type="dxa"/>
          </w:tcPr>
          <w:p w14:paraId="0AB03D2C"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13</w:t>
            </w:r>
          </w:p>
        </w:tc>
        <w:tc>
          <w:tcPr>
            <w:tcW w:w="8370" w:type="dxa"/>
          </w:tcPr>
          <w:p w14:paraId="26276BB2" w14:textId="198C66F0" w:rsidR="00AF1C5E" w:rsidRPr="00AB22D9" w:rsidRDefault="00AF1C5E" w:rsidP="001C5179">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Description of Project:</w:t>
            </w:r>
            <w:r w:rsidR="000E5879" w:rsidRPr="00AB22D9">
              <w:rPr>
                <w:rFonts w:ascii="Times New Roman" w:hAnsi="Times New Roman" w:cs="Times New Roman"/>
                <w:sz w:val="24"/>
                <w:szCs w:val="24"/>
              </w:rPr>
              <w:t xml:space="preserve"> </w:t>
            </w:r>
            <w:r w:rsidR="00315F04" w:rsidRPr="00AB22D9">
              <w:rPr>
                <w:rFonts w:ascii="Times New Roman" w:hAnsi="Times New Roman" w:cs="Times New Roman"/>
                <w:sz w:val="24"/>
                <w:szCs w:val="24"/>
              </w:rPr>
              <w:t>(brief and concise)</w:t>
            </w:r>
          </w:p>
          <w:p w14:paraId="515B53AB" w14:textId="77777777" w:rsidR="00AF1C5E" w:rsidRPr="00AB22D9" w:rsidRDefault="00AF1C5E" w:rsidP="001C5179">
            <w:pPr>
              <w:rPr>
                <w:rFonts w:ascii="Times New Roman" w:hAnsi="Times New Roman" w:cs="Times New Roman"/>
                <w:sz w:val="24"/>
                <w:szCs w:val="24"/>
              </w:rPr>
            </w:pPr>
          </w:p>
        </w:tc>
      </w:tr>
      <w:tr w:rsidR="00AF1C5E" w:rsidRPr="00AB22D9" w14:paraId="30E0DA58" w14:textId="77777777" w:rsidTr="00CF70CC">
        <w:tc>
          <w:tcPr>
            <w:tcW w:w="535" w:type="dxa"/>
          </w:tcPr>
          <w:p w14:paraId="6B500A2E"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14</w:t>
            </w:r>
          </w:p>
        </w:tc>
        <w:tc>
          <w:tcPr>
            <w:tcW w:w="8370" w:type="dxa"/>
          </w:tcPr>
          <w:p w14:paraId="78A36EDC" w14:textId="77777777" w:rsidR="00AF1C5E" w:rsidRPr="00AB22D9" w:rsidRDefault="00AF1C5E" w:rsidP="001C5179">
            <w:pPr>
              <w:rPr>
                <w:rFonts w:ascii="Times New Roman" w:hAnsi="Times New Roman" w:cs="Times New Roman"/>
                <w:sz w:val="24"/>
                <w:szCs w:val="24"/>
              </w:rPr>
            </w:pPr>
            <w:r w:rsidRPr="00AB22D9">
              <w:rPr>
                <w:rFonts w:ascii="Times New Roman" w:hAnsi="Times New Roman" w:cs="Times New Roman"/>
                <w:sz w:val="24"/>
                <w:szCs w:val="24"/>
              </w:rPr>
              <w:t>Description of Services</w:t>
            </w:r>
          </w:p>
        </w:tc>
      </w:tr>
    </w:tbl>
    <w:p w14:paraId="3D253584" w14:textId="77777777" w:rsidR="00926213" w:rsidRPr="00AB22D9" w:rsidRDefault="00926213" w:rsidP="00926213">
      <w:pPr>
        <w:rPr>
          <w:rFonts w:ascii="Times New Roman" w:hAnsi="Times New Roman" w:cs="Times New Roman"/>
          <w:sz w:val="24"/>
          <w:szCs w:val="24"/>
        </w:rPr>
      </w:pPr>
    </w:p>
    <w:p w14:paraId="5782D0BC" w14:textId="77777777" w:rsidR="00926213" w:rsidRPr="00AB22D9" w:rsidRDefault="00926213" w:rsidP="00926213">
      <w:pPr>
        <w:rPr>
          <w:rFonts w:ascii="Times New Roman" w:hAnsi="Times New Roman" w:cs="Times New Roman"/>
          <w:sz w:val="24"/>
          <w:szCs w:val="24"/>
        </w:rPr>
      </w:pPr>
    </w:p>
    <w:p w14:paraId="508E9696" w14:textId="77777777" w:rsidR="00926213" w:rsidRPr="00AB22D9" w:rsidRDefault="00926213" w:rsidP="006A60C3">
      <w:pPr>
        <w:autoSpaceDE w:val="0"/>
        <w:autoSpaceDN w:val="0"/>
        <w:adjustRightInd w:val="0"/>
        <w:spacing w:after="0" w:line="240" w:lineRule="auto"/>
        <w:rPr>
          <w:rFonts w:ascii="Times New Roman" w:hAnsi="Times New Roman" w:cs="Times New Roman"/>
          <w:sz w:val="24"/>
          <w:szCs w:val="24"/>
        </w:rPr>
      </w:pPr>
    </w:p>
    <w:p w14:paraId="0933CD9D" w14:textId="77777777" w:rsidR="00466480" w:rsidRPr="00AB22D9" w:rsidRDefault="00466480" w:rsidP="006A60C3">
      <w:pPr>
        <w:autoSpaceDE w:val="0"/>
        <w:autoSpaceDN w:val="0"/>
        <w:adjustRightInd w:val="0"/>
        <w:spacing w:after="0" w:line="240" w:lineRule="auto"/>
        <w:rPr>
          <w:rFonts w:ascii="Times New Roman" w:hAnsi="Times New Roman" w:cs="Times New Roman"/>
          <w:sz w:val="24"/>
          <w:szCs w:val="24"/>
        </w:rPr>
      </w:pPr>
    </w:p>
    <w:p w14:paraId="2363C0B3" w14:textId="77777777" w:rsidR="00F24F80" w:rsidRPr="00AB22D9" w:rsidRDefault="00F24F80" w:rsidP="006A60C3">
      <w:pPr>
        <w:autoSpaceDE w:val="0"/>
        <w:autoSpaceDN w:val="0"/>
        <w:adjustRightInd w:val="0"/>
        <w:spacing w:after="0" w:line="240" w:lineRule="auto"/>
        <w:rPr>
          <w:rFonts w:ascii="Times New Roman" w:hAnsi="Times New Roman" w:cs="Times New Roman"/>
          <w:sz w:val="24"/>
          <w:szCs w:val="24"/>
        </w:rPr>
      </w:pPr>
    </w:p>
    <w:p w14:paraId="44E46380" w14:textId="77777777" w:rsidR="00F24F80" w:rsidRPr="00AB22D9" w:rsidRDefault="00F24F80" w:rsidP="006A60C3">
      <w:pPr>
        <w:autoSpaceDE w:val="0"/>
        <w:autoSpaceDN w:val="0"/>
        <w:adjustRightInd w:val="0"/>
        <w:spacing w:after="0" w:line="240" w:lineRule="auto"/>
        <w:rPr>
          <w:rFonts w:ascii="Times New Roman" w:hAnsi="Times New Roman" w:cs="Times New Roman"/>
          <w:sz w:val="24"/>
          <w:szCs w:val="24"/>
        </w:rPr>
      </w:pPr>
    </w:p>
    <w:p w14:paraId="08CA027D" w14:textId="77777777" w:rsidR="00F24F80" w:rsidRPr="00AB22D9" w:rsidRDefault="00F24F80" w:rsidP="006A60C3">
      <w:pPr>
        <w:autoSpaceDE w:val="0"/>
        <w:autoSpaceDN w:val="0"/>
        <w:adjustRightInd w:val="0"/>
        <w:spacing w:after="0" w:line="240" w:lineRule="auto"/>
        <w:rPr>
          <w:rFonts w:ascii="Times New Roman" w:hAnsi="Times New Roman" w:cs="Times New Roman"/>
          <w:sz w:val="24"/>
          <w:szCs w:val="24"/>
        </w:rPr>
      </w:pPr>
    </w:p>
    <w:p w14:paraId="48CE38D8" w14:textId="77777777" w:rsidR="00F24F80" w:rsidRPr="00AB22D9" w:rsidRDefault="00F24F80" w:rsidP="00F24F80">
      <w:pPr>
        <w:autoSpaceDE w:val="0"/>
        <w:autoSpaceDN w:val="0"/>
        <w:adjustRightInd w:val="0"/>
        <w:spacing w:after="0" w:line="240" w:lineRule="auto"/>
        <w:jc w:val="center"/>
        <w:rPr>
          <w:rFonts w:ascii="Times New Roman" w:hAnsi="Times New Roman" w:cs="Times New Roman"/>
          <w:b/>
          <w:bCs/>
          <w:sz w:val="24"/>
          <w:szCs w:val="24"/>
        </w:rPr>
      </w:pPr>
    </w:p>
    <w:p w14:paraId="2A67A298" w14:textId="77777777" w:rsidR="00F24F80" w:rsidRPr="00AB22D9" w:rsidRDefault="00F24F80" w:rsidP="00F24F80">
      <w:pPr>
        <w:autoSpaceDE w:val="0"/>
        <w:autoSpaceDN w:val="0"/>
        <w:adjustRightInd w:val="0"/>
        <w:spacing w:after="0" w:line="240" w:lineRule="auto"/>
        <w:jc w:val="center"/>
        <w:rPr>
          <w:rFonts w:ascii="Times New Roman" w:hAnsi="Times New Roman" w:cs="Times New Roman"/>
          <w:b/>
          <w:bCs/>
          <w:sz w:val="24"/>
          <w:szCs w:val="24"/>
        </w:rPr>
      </w:pPr>
    </w:p>
    <w:p w14:paraId="64D558D0" w14:textId="77777777" w:rsidR="00F24F80" w:rsidRPr="00AB22D9" w:rsidRDefault="00F24F80" w:rsidP="00F24F80">
      <w:pPr>
        <w:autoSpaceDE w:val="0"/>
        <w:autoSpaceDN w:val="0"/>
        <w:adjustRightInd w:val="0"/>
        <w:spacing w:after="0" w:line="240" w:lineRule="auto"/>
        <w:jc w:val="center"/>
        <w:rPr>
          <w:rFonts w:ascii="Times New Roman" w:hAnsi="Times New Roman" w:cs="Times New Roman"/>
          <w:b/>
          <w:bCs/>
          <w:sz w:val="24"/>
          <w:szCs w:val="24"/>
        </w:rPr>
      </w:pPr>
    </w:p>
    <w:p w14:paraId="67BD1B39" w14:textId="77777777" w:rsidR="00F24F80" w:rsidRPr="00AB22D9" w:rsidRDefault="00F24F80" w:rsidP="00F24F80">
      <w:pPr>
        <w:autoSpaceDE w:val="0"/>
        <w:autoSpaceDN w:val="0"/>
        <w:adjustRightInd w:val="0"/>
        <w:spacing w:after="0" w:line="240" w:lineRule="auto"/>
        <w:jc w:val="center"/>
        <w:rPr>
          <w:rFonts w:ascii="Times New Roman" w:hAnsi="Times New Roman" w:cs="Times New Roman"/>
          <w:b/>
          <w:bCs/>
          <w:sz w:val="24"/>
          <w:szCs w:val="24"/>
        </w:rPr>
      </w:pPr>
    </w:p>
    <w:p w14:paraId="5CCA369E" w14:textId="77777777" w:rsidR="00F24F80" w:rsidRPr="00AB22D9" w:rsidRDefault="00F24F80" w:rsidP="00F24F80">
      <w:pPr>
        <w:autoSpaceDE w:val="0"/>
        <w:autoSpaceDN w:val="0"/>
        <w:adjustRightInd w:val="0"/>
        <w:spacing w:after="0" w:line="240" w:lineRule="auto"/>
        <w:jc w:val="center"/>
        <w:rPr>
          <w:rFonts w:ascii="Times New Roman" w:hAnsi="Times New Roman" w:cs="Times New Roman"/>
          <w:b/>
          <w:bCs/>
          <w:sz w:val="24"/>
          <w:szCs w:val="24"/>
        </w:rPr>
      </w:pPr>
    </w:p>
    <w:p w14:paraId="549E2E3A" w14:textId="77777777" w:rsidR="00F24F80" w:rsidRPr="00AB22D9" w:rsidRDefault="00F24F80" w:rsidP="00F24F80">
      <w:pPr>
        <w:autoSpaceDE w:val="0"/>
        <w:autoSpaceDN w:val="0"/>
        <w:adjustRightInd w:val="0"/>
        <w:spacing w:after="0" w:line="240" w:lineRule="auto"/>
        <w:jc w:val="center"/>
        <w:rPr>
          <w:rFonts w:ascii="Times New Roman" w:hAnsi="Times New Roman" w:cs="Times New Roman"/>
          <w:b/>
          <w:bCs/>
          <w:sz w:val="24"/>
          <w:szCs w:val="24"/>
        </w:rPr>
      </w:pPr>
    </w:p>
    <w:p w14:paraId="53605750" w14:textId="77777777" w:rsidR="00F24F80" w:rsidRPr="00AB22D9" w:rsidRDefault="00F24F80" w:rsidP="00F24F80">
      <w:pPr>
        <w:autoSpaceDE w:val="0"/>
        <w:autoSpaceDN w:val="0"/>
        <w:adjustRightInd w:val="0"/>
        <w:spacing w:after="0" w:line="240" w:lineRule="auto"/>
        <w:jc w:val="center"/>
        <w:rPr>
          <w:rFonts w:ascii="Times New Roman" w:hAnsi="Times New Roman" w:cs="Times New Roman"/>
          <w:b/>
          <w:bCs/>
          <w:sz w:val="24"/>
          <w:szCs w:val="24"/>
        </w:rPr>
      </w:pPr>
    </w:p>
    <w:p w14:paraId="09433946" w14:textId="77777777" w:rsidR="00D66EC1" w:rsidRDefault="00D66EC1" w:rsidP="000D5744">
      <w:pPr>
        <w:autoSpaceDE w:val="0"/>
        <w:autoSpaceDN w:val="0"/>
        <w:adjustRightInd w:val="0"/>
        <w:spacing w:after="0" w:line="240" w:lineRule="auto"/>
        <w:jc w:val="right"/>
        <w:rPr>
          <w:rFonts w:ascii="Times New Roman" w:hAnsi="Times New Roman" w:cs="Times New Roman"/>
          <w:b/>
          <w:bCs/>
          <w:sz w:val="24"/>
          <w:szCs w:val="24"/>
        </w:rPr>
      </w:pPr>
    </w:p>
    <w:p w14:paraId="320275A6" w14:textId="3A55D117" w:rsidR="00F24F80" w:rsidRPr="00AB22D9" w:rsidRDefault="00FA77A7" w:rsidP="000D5744">
      <w:pPr>
        <w:autoSpaceDE w:val="0"/>
        <w:autoSpaceDN w:val="0"/>
        <w:adjustRightInd w:val="0"/>
        <w:spacing w:after="0" w:line="240" w:lineRule="auto"/>
        <w:jc w:val="right"/>
        <w:rPr>
          <w:rFonts w:ascii="Times New Roman" w:hAnsi="Times New Roman" w:cs="Times New Roman"/>
          <w:b/>
          <w:bCs/>
          <w:sz w:val="24"/>
          <w:szCs w:val="24"/>
        </w:rPr>
      </w:pPr>
      <w:r w:rsidRPr="00AB22D9">
        <w:rPr>
          <w:rFonts w:ascii="Times New Roman" w:hAnsi="Times New Roman" w:cs="Times New Roman"/>
          <w:b/>
          <w:bCs/>
          <w:sz w:val="24"/>
          <w:szCs w:val="24"/>
        </w:rPr>
        <w:lastRenderedPageBreak/>
        <w:t>Form -5</w:t>
      </w:r>
    </w:p>
    <w:p w14:paraId="23683620" w14:textId="77777777" w:rsidR="00F24F80" w:rsidRPr="00AB22D9" w:rsidRDefault="00F24F80" w:rsidP="00F24F80">
      <w:pPr>
        <w:autoSpaceDE w:val="0"/>
        <w:autoSpaceDN w:val="0"/>
        <w:adjustRightInd w:val="0"/>
        <w:spacing w:after="0" w:line="240" w:lineRule="auto"/>
        <w:jc w:val="center"/>
        <w:rPr>
          <w:rFonts w:ascii="Times New Roman" w:hAnsi="Times New Roman" w:cs="Times New Roman"/>
          <w:b/>
          <w:bCs/>
          <w:sz w:val="24"/>
          <w:szCs w:val="24"/>
        </w:rPr>
      </w:pPr>
      <w:r w:rsidRPr="00AB22D9">
        <w:rPr>
          <w:rFonts w:ascii="Times New Roman" w:hAnsi="Times New Roman" w:cs="Times New Roman"/>
          <w:b/>
          <w:bCs/>
          <w:sz w:val="24"/>
          <w:szCs w:val="24"/>
        </w:rPr>
        <w:t>FORMAT OF CURRICULUM VITAE</w:t>
      </w:r>
    </w:p>
    <w:p w14:paraId="6FF134C7" w14:textId="77777777" w:rsidR="00F24F80" w:rsidRPr="00AB22D9" w:rsidRDefault="00F24F80" w:rsidP="00F24F80">
      <w:pPr>
        <w:autoSpaceDE w:val="0"/>
        <w:autoSpaceDN w:val="0"/>
        <w:adjustRightInd w:val="0"/>
        <w:spacing w:after="0" w:line="240" w:lineRule="auto"/>
        <w:jc w:val="center"/>
        <w:rPr>
          <w:rFonts w:ascii="Times New Roman" w:hAnsi="Times New Roman" w:cs="Times New Roman"/>
          <w:b/>
          <w:bCs/>
          <w:sz w:val="24"/>
          <w:szCs w:val="24"/>
        </w:rPr>
      </w:pPr>
      <w:r w:rsidRPr="00AB22D9">
        <w:rPr>
          <w:rFonts w:ascii="Times New Roman" w:hAnsi="Times New Roman" w:cs="Times New Roman"/>
          <w:b/>
          <w:bCs/>
          <w:sz w:val="24"/>
          <w:szCs w:val="24"/>
        </w:rPr>
        <w:t>OF PROPOSED EXPERTS</w:t>
      </w:r>
    </w:p>
    <w:p w14:paraId="13829741" w14:textId="77777777" w:rsidR="00F24F80" w:rsidRPr="00AB22D9" w:rsidRDefault="00F24F80" w:rsidP="00F24F80">
      <w:pPr>
        <w:jc w:val="center"/>
        <w:rPr>
          <w:rFonts w:ascii="Times New Roman" w:hAnsi="Times New Roman" w:cs="Times New Roman"/>
          <w:b/>
          <w:bCs/>
          <w:sz w:val="24"/>
          <w:szCs w:val="24"/>
        </w:rPr>
      </w:pPr>
    </w:p>
    <w:tbl>
      <w:tblPr>
        <w:tblStyle w:val="TableGrid"/>
        <w:tblW w:w="9445" w:type="dxa"/>
        <w:tblLook w:val="04A0" w:firstRow="1" w:lastRow="0" w:firstColumn="1" w:lastColumn="0" w:noHBand="0" w:noVBand="1"/>
      </w:tblPr>
      <w:tblGrid>
        <w:gridCol w:w="535"/>
        <w:gridCol w:w="4500"/>
        <w:gridCol w:w="4410"/>
      </w:tblGrid>
      <w:tr w:rsidR="00F24F80" w:rsidRPr="00AB22D9" w14:paraId="577234EA" w14:textId="77777777" w:rsidTr="00CF70CC">
        <w:tc>
          <w:tcPr>
            <w:tcW w:w="535" w:type="dxa"/>
          </w:tcPr>
          <w:p w14:paraId="13F14DE4"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S#</w:t>
            </w:r>
          </w:p>
        </w:tc>
        <w:tc>
          <w:tcPr>
            <w:tcW w:w="4500" w:type="dxa"/>
          </w:tcPr>
          <w:p w14:paraId="2B45DCED" w14:textId="77777777" w:rsidR="00F24F80" w:rsidRPr="00AB22D9" w:rsidRDefault="00F24F80" w:rsidP="0020381D">
            <w:pPr>
              <w:rPr>
                <w:rFonts w:ascii="Times New Roman" w:hAnsi="Times New Roman" w:cs="Times New Roman"/>
                <w:sz w:val="24"/>
                <w:szCs w:val="24"/>
              </w:rPr>
            </w:pPr>
          </w:p>
        </w:tc>
        <w:tc>
          <w:tcPr>
            <w:tcW w:w="4410" w:type="dxa"/>
          </w:tcPr>
          <w:p w14:paraId="3239334F" w14:textId="77777777" w:rsidR="00F24F80" w:rsidRPr="00AB22D9" w:rsidRDefault="00F24F80" w:rsidP="0020381D">
            <w:pPr>
              <w:rPr>
                <w:rFonts w:ascii="Times New Roman" w:hAnsi="Times New Roman" w:cs="Times New Roman"/>
                <w:sz w:val="24"/>
                <w:szCs w:val="24"/>
              </w:rPr>
            </w:pPr>
          </w:p>
        </w:tc>
      </w:tr>
      <w:tr w:rsidR="00F24F80" w:rsidRPr="00AB22D9" w14:paraId="16B3920A" w14:textId="77777777" w:rsidTr="00CF70CC">
        <w:tc>
          <w:tcPr>
            <w:tcW w:w="535" w:type="dxa"/>
          </w:tcPr>
          <w:p w14:paraId="5364DF55"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1</w:t>
            </w:r>
          </w:p>
        </w:tc>
        <w:tc>
          <w:tcPr>
            <w:tcW w:w="4500" w:type="dxa"/>
          </w:tcPr>
          <w:p w14:paraId="5FD8900D" w14:textId="77777777" w:rsidR="00F24F80" w:rsidRPr="00AB22D9" w:rsidRDefault="00F24F80" w:rsidP="0020381D">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The Discipline/ Expertise:</w:t>
            </w:r>
          </w:p>
          <w:p w14:paraId="121B2A34" w14:textId="77777777" w:rsidR="00F24F80" w:rsidRPr="00AB22D9" w:rsidRDefault="00F24F80" w:rsidP="0020381D">
            <w:pPr>
              <w:autoSpaceDE w:val="0"/>
              <w:autoSpaceDN w:val="0"/>
              <w:adjustRightInd w:val="0"/>
              <w:rPr>
                <w:rFonts w:ascii="Times New Roman" w:hAnsi="Times New Roman" w:cs="Times New Roman"/>
                <w:sz w:val="24"/>
                <w:szCs w:val="24"/>
              </w:rPr>
            </w:pPr>
          </w:p>
        </w:tc>
        <w:tc>
          <w:tcPr>
            <w:tcW w:w="4410" w:type="dxa"/>
          </w:tcPr>
          <w:p w14:paraId="372EBA73" w14:textId="77777777" w:rsidR="00F24F80" w:rsidRPr="00AB22D9" w:rsidRDefault="00F24F80" w:rsidP="0020381D">
            <w:pPr>
              <w:rPr>
                <w:rFonts w:ascii="Times New Roman" w:hAnsi="Times New Roman" w:cs="Times New Roman"/>
                <w:sz w:val="24"/>
                <w:szCs w:val="24"/>
              </w:rPr>
            </w:pPr>
          </w:p>
        </w:tc>
      </w:tr>
      <w:tr w:rsidR="00F24F80" w:rsidRPr="00AB22D9" w14:paraId="0F3E856D" w14:textId="77777777" w:rsidTr="00CF70CC">
        <w:tc>
          <w:tcPr>
            <w:tcW w:w="535" w:type="dxa"/>
          </w:tcPr>
          <w:p w14:paraId="01F64F52"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2</w:t>
            </w:r>
          </w:p>
        </w:tc>
        <w:tc>
          <w:tcPr>
            <w:tcW w:w="4500" w:type="dxa"/>
          </w:tcPr>
          <w:p w14:paraId="614DAD6A"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Name of the Firm</w:t>
            </w:r>
          </w:p>
        </w:tc>
        <w:tc>
          <w:tcPr>
            <w:tcW w:w="4410" w:type="dxa"/>
          </w:tcPr>
          <w:p w14:paraId="7C02B74A" w14:textId="77777777" w:rsidR="00F24F80" w:rsidRPr="00AB22D9" w:rsidRDefault="00F24F80" w:rsidP="0020381D">
            <w:pPr>
              <w:rPr>
                <w:rFonts w:ascii="Times New Roman" w:hAnsi="Times New Roman" w:cs="Times New Roman"/>
                <w:sz w:val="24"/>
                <w:szCs w:val="24"/>
              </w:rPr>
            </w:pPr>
          </w:p>
        </w:tc>
      </w:tr>
      <w:tr w:rsidR="00F24F80" w:rsidRPr="00AB22D9" w14:paraId="43609F72" w14:textId="77777777" w:rsidTr="00CF70CC">
        <w:tc>
          <w:tcPr>
            <w:tcW w:w="535" w:type="dxa"/>
          </w:tcPr>
          <w:p w14:paraId="6C915DAB"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3</w:t>
            </w:r>
          </w:p>
        </w:tc>
        <w:tc>
          <w:tcPr>
            <w:tcW w:w="4500" w:type="dxa"/>
          </w:tcPr>
          <w:p w14:paraId="1FC3565E"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Name of Nominee</w:t>
            </w:r>
          </w:p>
        </w:tc>
        <w:tc>
          <w:tcPr>
            <w:tcW w:w="4410" w:type="dxa"/>
          </w:tcPr>
          <w:p w14:paraId="23D527B2" w14:textId="77777777" w:rsidR="00F24F80" w:rsidRPr="00AB22D9" w:rsidRDefault="00F24F80" w:rsidP="0020381D">
            <w:pPr>
              <w:rPr>
                <w:rFonts w:ascii="Times New Roman" w:hAnsi="Times New Roman" w:cs="Times New Roman"/>
                <w:sz w:val="24"/>
                <w:szCs w:val="24"/>
              </w:rPr>
            </w:pPr>
          </w:p>
        </w:tc>
      </w:tr>
      <w:tr w:rsidR="00F24F80" w:rsidRPr="00AB22D9" w14:paraId="54E56016" w14:textId="77777777" w:rsidTr="00CF70CC">
        <w:tc>
          <w:tcPr>
            <w:tcW w:w="535" w:type="dxa"/>
          </w:tcPr>
          <w:p w14:paraId="6CD1B2B3"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4</w:t>
            </w:r>
          </w:p>
        </w:tc>
        <w:tc>
          <w:tcPr>
            <w:tcW w:w="4500" w:type="dxa"/>
          </w:tcPr>
          <w:p w14:paraId="43C17882"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Date of Birth</w:t>
            </w:r>
          </w:p>
        </w:tc>
        <w:tc>
          <w:tcPr>
            <w:tcW w:w="4410" w:type="dxa"/>
          </w:tcPr>
          <w:p w14:paraId="7038FA40" w14:textId="77777777" w:rsidR="00F24F80" w:rsidRPr="00AB22D9" w:rsidRDefault="00F24F80" w:rsidP="0020381D">
            <w:pPr>
              <w:rPr>
                <w:rFonts w:ascii="Times New Roman" w:hAnsi="Times New Roman" w:cs="Times New Roman"/>
                <w:sz w:val="24"/>
                <w:szCs w:val="24"/>
              </w:rPr>
            </w:pPr>
          </w:p>
        </w:tc>
      </w:tr>
      <w:tr w:rsidR="00F24F80" w:rsidRPr="00AB22D9" w14:paraId="1FEA7C7C" w14:textId="77777777" w:rsidTr="00CF70CC">
        <w:tc>
          <w:tcPr>
            <w:tcW w:w="535" w:type="dxa"/>
          </w:tcPr>
          <w:p w14:paraId="7EA40920"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5</w:t>
            </w:r>
          </w:p>
        </w:tc>
        <w:tc>
          <w:tcPr>
            <w:tcW w:w="4500" w:type="dxa"/>
          </w:tcPr>
          <w:p w14:paraId="75FF085C" w14:textId="77777777" w:rsidR="00F24F80" w:rsidRPr="00AB22D9" w:rsidRDefault="00F24F80" w:rsidP="0020381D">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Years with the Firm:</w:t>
            </w:r>
          </w:p>
          <w:p w14:paraId="53F09573" w14:textId="77777777" w:rsidR="00F24F80" w:rsidRPr="00AB22D9" w:rsidRDefault="00F24F80" w:rsidP="0020381D">
            <w:pPr>
              <w:rPr>
                <w:rFonts w:ascii="Times New Roman" w:hAnsi="Times New Roman" w:cs="Times New Roman"/>
                <w:sz w:val="24"/>
                <w:szCs w:val="24"/>
              </w:rPr>
            </w:pPr>
          </w:p>
        </w:tc>
        <w:tc>
          <w:tcPr>
            <w:tcW w:w="4410" w:type="dxa"/>
          </w:tcPr>
          <w:p w14:paraId="4FA2497F" w14:textId="77777777" w:rsidR="00F24F80" w:rsidRPr="00AB22D9" w:rsidRDefault="00F24F80" w:rsidP="0020381D">
            <w:pPr>
              <w:rPr>
                <w:rFonts w:ascii="Times New Roman" w:hAnsi="Times New Roman" w:cs="Times New Roman"/>
                <w:sz w:val="24"/>
                <w:szCs w:val="24"/>
              </w:rPr>
            </w:pPr>
          </w:p>
        </w:tc>
      </w:tr>
      <w:tr w:rsidR="00F24F80" w:rsidRPr="00AB22D9" w14:paraId="38B280B4" w14:textId="77777777" w:rsidTr="00CF70CC">
        <w:tc>
          <w:tcPr>
            <w:tcW w:w="535" w:type="dxa"/>
          </w:tcPr>
          <w:p w14:paraId="01B65161"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6</w:t>
            </w:r>
          </w:p>
        </w:tc>
        <w:tc>
          <w:tcPr>
            <w:tcW w:w="4500" w:type="dxa"/>
          </w:tcPr>
          <w:p w14:paraId="4A5CAFC8"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 xml:space="preserve"> Nationality</w:t>
            </w:r>
          </w:p>
        </w:tc>
        <w:tc>
          <w:tcPr>
            <w:tcW w:w="4410" w:type="dxa"/>
          </w:tcPr>
          <w:p w14:paraId="60D078AD" w14:textId="77777777" w:rsidR="00F24F80" w:rsidRPr="00AB22D9" w:rsidRDefault="00F24F80" w:rsidP="0020381D">
            <w:pPr>
              <w:rPr>
                <w:rFonts w:ascii="Times New Roman" w:hAnsi="Times New Roman" w:cs="Times New Roman"/>
                <w:sz w:val="24"/>
                <w:szCs w:val="24"/>
              </w:rPr>
            </w:pPr>
          </w:p>
        </w:tc>
      </w:tr>
      <w:tr w:rsidR="00F24F80" w:rsidRPr="00AB22D9" w14:paraId="4901858A" w14:textId="77777777" w:rsidTr="00CF70CC">
        <w:trPr>
          <w:trHeight w:val="332"/>
        </w:trPr>
        <w:tc>
          <w:tcPr>
            <w:tcW w:w="535" w:type="dxa"/>
          </w:tcPr>
          <w:p w14:paraId="33005CE6"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7</w:t>
            </w:r>
          </w:p>
        </w:tc>
        <w:tc>
          <w:tcPr>
            <w:tcW w:w="4500" w:type="dxa"/>
          </w:tcPr>
          <w:p w14:paraId="2FF89F6C" w14:textId="3B0FF36D"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P</w:t>
            </w:r>
            <w:r w:rsidR="00C83405">
              <w:rPr>
                <w:rFonts w:ascii="Times New Roman" w:hAnsi="Times New Roman" w:cs="Times New Roman"/>
                <w:sz w:val="24"/>
                <w:szCs w:val="24"/>
              </w:rPr>
              <w:t>EC</w:t>
            </w:r>
            <w:r w:rsidRPr="00AB22D9">
              <w:rPr>
                <w:rFonts w:ascii="Times New Roman" w:hAnsi="Times New Roman" w:cs="Times New Roman"/>
                <w:sz w:val="24"/>
                <w:szCs w:val="24"/>
              </w:rPr>
              <w:t xml:space="preserve"> Registration No </w:t>
            </w:r>
          </w:p>
        </w:tc>
        <w:tc>
          <w:tcPr>
            <w:tcW w:w="4410" w:type="dxa"/>
          </w:tcPr>
          <w:p w14:paraId="7008D117" w14:textId="77777777" w:rsidR="00F24F80" w:rsidRPr="00AB22D9" w:rsidRDefault="00F24F80" w:rsidP="0020381D">
            <w:pPr>
              <w:rPr>
                <w:rFonts w:ascii="Times New Roman" w:hAnsi="Times New Roman" w:cs="Times New Roman"/>
                <w:sz w:val="24"/>
                <w:szCs w:val="24"/>
              </w:rPr>
            </w:pPr>
          </w:p>
          <w:p w14:paraId="1D4A5DE9" w14:textId="77777777" w:rsidR="00F24F80" w:rsidRPr="00AB22D9" w:rsidRDefault="00F24F80" w:rsidP="0020381D">
            <w:pPr>
              <w:rPr>
                <w:rFonts w:ascii="Times New Roman" w:hAnsi="Times New Roman" w:cs="Times New Roman"/>
                <w:sz w:val="24"/>
                <w:szCs w:val="24"/>
              </w:rPr>
            </w:pPr>
          </w:p>
        </w:tc>
      </w:tr>
      <w:tr w:rsidR="00F24F80" w:rsidRPr="00AB22D9" w14:paraId="43A34CB8" w14:textId="77777777" w:rsidTr="00CF70CC">
        <w:tc>
          <w:tcPr>
            <w:tcW w:w="535" w:type="dxa"/>
          </w:tcPr>
          <w:p w14:paraId="5A6CED6D"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8</w:t>
            </w:r>
          </w:p>
        </w:tc>
        <w:tc>
          <w:tcPr>
            <w:tcW w:w="4500" w:type="dxa"/>
          </w:tcPr>
          <w:p w14:paraId="1FDD56D3" w14:textId="77777777" w:rsidR="00F24F80" w:rsidRPr="00AB22D9" w:rsidRDefault="00F24F80" w:rsidP="0020381D">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 xml:space="preserve">Key Qualifications: </w:t>
            </w:r>
          </w:p>
        </w:tc>
        <w:tc>
          <w:tcPr>
            <w:tcW w:w="4410" w:type="dxa"/>
          </w:tcPr>
          <w:p w14:paraId="0958A988" w14:textId="77777777" w:rsidR="00F24F80" w:rsidRPr="00AB22D9" w:rsidRDefault="00F24F80" w:rsidP="0020381D">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(Provide an outline of the nominee’s experience)</w:t>
            </w:r>
          </w:p>
          <w:p w14:paraId="296C87D2" w14:textId="77777777" w:rsidR="00F24F80" w:rsidRPr="00AB22D9" w:rsidRDefault="00F24F80" w:rsidP="0020381D">
            <w:pPr>
              <w:rPr>
                <w:rFonts w:ascii="Times New Roman" w:hAnsi="Times New Roman" w:cs="Times New Roman"/>
                <w:sz w:val="24"/>
                <w:szCs w:val="24"/>
              </w:rPr>
            </w:pPr>
          </w:p>
        </w:tc>
      </w:tr>
      <w:tr w:rsidR="00F24F80" w:rsidRPr="00AB22D9" w14:paraId="65D68EA4" w14:textId="77777777" w:rsidTr="00CF70CC">
        <w:tc>
          <w:tcPr>
            <w:tcW w:w="535" w:type="dxa"/>
          </w:tcPr>
          <w:p w14:paraId="6AC308FB"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9</w:t>
            </w:r>
          </w:p>
        </w:tc>
        <w:tc>
          <w:tcPr>
            <w:tcW w:w="4500" w:type="dxa"/>
          </w:tcPr>
          <w:p w14:paraId="573C72BA" w14:textId="77777777" w:rsidR="00F24F80" w:rsidRPr="00AB22D9" w:rsidRDefault="00F24F80" w:rsidP="0020381D">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Academic Qualification:</w:t>
            </w:r>
          </w:p>
          <w:p w14:paraId="450A38D7" w14:textId="77777777" w:rsidR="00F24F80" w:rsidRPr="00AB22D9" w:rsidRDefault="00F24F80" w:rsidP="0020381D">
            <w:pPr>
              <w:autoSpaceDE w:val="0"/>
              <w:autoSpaceDN w:val="0"/>
              <w:adjustRightInd w:val="0"/>
              <w:rPr>
                <w:rFonts w:ascii="Times New Roman" w:hAnsi="Times New Roman" w:cs="Times New Roman"/>
                <w:sz w:val="24"/>
                <w:szCs w:val="24"/>
              </w:rPr>
            </w:pPr>
          </w:p>
          <w:p w14:paraId="34335FD5" w14:textId="77777777" w:rsidR="00F24F80" w:rsidRPr="00AB22D9" w:rsidRDefault="00F24F80" w:rsidP="0020381D">
            <w:pPr>
              <w:rPr>
                <w:rFonts w:ascii="Times New Roman" w:hAnsi="Times New Roman" w:cs="Times New Roman"/>
                <w:sz w:val="24"/>
                <w:szCs w:val="24"/>
              </w:rPr>
            </w:pPr>
          </w:p>
        </w:tc>
        <w:tc>
          <w:tcPr>
            <w:tcW w:w="4410" w:type="dxa"/>
          </w:tcPr>
          <w:p w14:paraId="31F02C0C" w14:textId="77777777" w:rsidR="00F24F80" w:rsidRPr="00AB22D9" w:rsidRDefault="00F24F80" w:rsidP="0020381D">
            <w:pPr>
              <w:rPr>
                <w:rFonts w:ascii="Times New Roman" w:hAnsi="Times New Roman" w:cs="Times New Roman"/>
                <w:sz w:val="24"/>
                <w:szCs w:val="24"/>
              </w:rPr>
            </w:pPr>
          </w:p>
        </w:tc>
      </w:tr>
      <w:tr w:rsidR="00F24F80" w:rsidRPr="00AB22D9" w14:paraId="05B5AC08" w14:textId="77777777" w:rsidTr="00CF70CC">
        <w:tc>
          <w:tcPr>
            <w:tcW w:w="535" w:type="dxa"/>
          </w:tcPr>
          <w:p w14:paraId="732B11F3"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10</w:t>
            </w:r>
          </w:p>
        </w:tc>
        <w:tc>
          <w:tcPr>
            <w:tcW w:w="4500" w:type="dxa"/>
          </w:tcPr>
          <w:p w14:paraId="565C9874" w14:textId="38D8A3D0"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Employment Record</w:t>
            </w:r>
          </w:p>
        </w:tc>
        <w:tc>
          <w:tcPr>
            <w:tcW w:w="4410" w:type="dxa"/>
          </w:tcPr>
          <w:p w14:paraId="395179AD" w14:textId="77777777" w:rsidR="00F24F80" w:rsidRPr="00AB22D9" w:rsidRDefault="00F24F80" w:rsidP="0020381D">
            <w:pPr>
              <w:rPr>
                <w:rFonts w:ascii="Times New Roman" w:hAnsi="Times New Roman" w:cs="Times New Roman"/>
                <w:sz w:val="24"/>
                <w:szCs w:val="24"/>
              </w:rPr>
            </w:pPr>
          </w:p>
        </w:tc>
      </w:tr>
      <w:tr w:rsidR="00F24F80" w:rsidRPr="00AB22D9" w14:paraId="65CFCD28" w14:textId="77777777" w:rsidTr="00CF70CC">
        <w:tc>
          <w:tcPr>
            <w:tcW w:w="535" w:type="dxa"/>
          </w:tcPr>
          <w:p w14:paraId="25955BA4"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11</w:t>
            </w:r>
          </w:p>
        </w:tc>
        <w:tc>
          <w:tcPr>
            <w:tcW w:w="4500" w:type="dxa"/>
          </w:tcPr>
          <w:p w14:paraId="2E1DEBA9" w14:textId="5E42043E" w:rsidR="00F24F80" w:rsidRPr="00AB22D9" w:rsidRDefault="00F24F80" w:rsidP="00C83405">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Languages and: (In speaking, reading and writing as</w:t>
            </w:r>
            <w:r w:rsidR="00C83405">
              <w:rPr>
                <w:rFonts w:ascii="Times New Roman" w:hAnsi="Times New Roman" w:cs="Times New Roman"/>
                <w:sz w:val="24"/>
                <w:szCs w:val="24"/>
              </w:rPr>
              <w:t xml:space="preserve"> </w:t>
            </w:r>
            <w:r w:rsidRPr="00AB22D9">
              <w:rPr>
                <w:rFonts w:ascii="Times New Roman" w:hAnsi="Times New Roman" w:cs="Times New Roman"/>
                <w:sz w:val="24"/>
                <w:szCs w:val="24"/>
              </w:rPr>
              <w:t>Degree of Excellent-Good-Fair-Poor) Proficiency</w:t>
            </w:r>
          </w:p>
          <w:p w14:paraId="4CE68557" w14:textId="77777777" w:rsidR="00F24F80" w:rsidRPr="00AB22D9" w:rsidRDefault="00F24F80" w:rsidP="0020381D">
            <w:pPr>
              <w:rPr>
                <w:rFonts w:ascii="Times New Roman" w:hAnsi="Times New Roman" w:cs="Times New Roman"/>
                <w:sz w:val="24"/>
                <w:szCs w:val="24"/>
              </w:rPr>
            </w:pPr>
          </w:p>
        </w:tc>
        <w:tc>
          <w:tcPr>
            <w:tcW w:w="4410" w:type="dxa"/>
          </w:tcPr>
          <w:p w14:paraId="4296375E" w14:textId="77777777" w:rsidR="00F24F80" w:rsidRPr="00AB22D9" w:rsidRDefault="00F24F80" w:rsidP="0020381D">
            <w:pPr>
              <w:rPr>
                <w:rFonts w:ascii="Times New Roman" w:hAnsi="Times New Roman" w:cs="Times New Roman"/>
                <w:sz w:val="24"/>
                <w:szCs w:val="24"/>
              </w:rPr>
            </w:pPr>
          </w:p>
          <w:p w14:paraId="17D6E60C" w14:textId="77777777" w:rsidR="00F24F80" w:rsidRPr="00AB22D9" w:rsidRDefault="00F24F80" w:rsidP="0020381D">
            <w:pPr>
              <w:autoSpaceDE w:val="0"/>
              <w:autoSpaceDN w:val="0"/>
              <w:adjustRightInd w:val="0"/>
              <w:jc w:val="both"/>
              <w:rPr>
                <w:rFonts w:ascii="Times New Roman" w:hAnsi="Times New Roman" w:cs="Times New Roman"/>
                <w:b/>
                <w:bCs/>
                <w:sz w:val="24"/>
                <w:szCs w:val="24"/>
              </w:rPr>
            </w:pPr>
            <w:r w:rsidRPr="00AB22D9">
              <w:rPr>
                <w:rFonts w:ascii="Times New Roman" w:hAnsi="Times New Roman" w:cs="Times New Roman"/>
                <w:b/>
                <w:bCs/>
                <w:sz w:val="24"/>
                <w:szCs w:val="24"/>
              </w:rPr>
              <w:t xml:space="preserve"> </w:t>
            </w:r>
          </w:p>
          <w:p w14:paraId="2A44061F" w14:textId="77777777" w:rsidR="00F24F80" w:rsidRPr="00AB22D9" w:rsidRDefault="00F24F80" w:rsidP="0020381D">
            <w:pPr>
              <w:autoSpaceDE w:val="0"/>
              <w:autoSpaceDN w:val="0"/>
              <w:adjustRightInd w:val="0"/>
              <w:rPr>
                <w:rFonts w:ascii="Times New Roman" w:hAnsi="Times New Roman" w:cs="Times New Roman"/>
                <w:b/>
                <w:bCs/>
                <w:sz w:val="24"/>
                <w:szCs w:val="24"/>
              </w:rPr>
            </w:pPr>
          </w:p>
          <w:p w14:paraId="0EAB89BD" w14:textId="77777777" w:rsidR="00F24F80" w:rsidRPr="00AB22D9" w:rsidRDefault="00F24F80" w:rsidP="0020381D">
            <w:pPr>
              <w:rPr>
                <w:rFonts w:ascii="Times New Roman" w:hAnsi="Times New Roman" w:cs="Times New Roman"/>
                <w:sz w:val="24"/>
                <w:szCs w:val="24"/>
              </w:rPr>
            </w:pPr>
          </w:p>
        </w:tc>
      </w:tr>
      <w:tr w:rsidR="00F24F80" w:rsidRPr="00AB22D9" w14:paraId="4F7BC6E1" w14:textId="77777777" w:rsidTr="00CF70CC">
        <w:tc>
          <w:tcPr>
            <w:tcW w:w="535" w:type="dxa"/>
          </w:tcPr>
          <w:p w14:paraId="6FFE6BE4"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12</w:t>
            </w:r>
          </w:p>
        </w:tc>
        <w:tc>
          <w:tcPr>
            <w:tcW w:w="4500" w:type="dxa"/>
          </w:tcPr>
          <w:p w14:paraId="0E7E0D68" w14:textId="782FA378" w:rsidR="00F24F80" w:rsidRPr="00AB22D9" w:rsidRDefault="00F24F80" w:rsidP="0020381D">
            <w:pPr>
              <w:autoSpaceDE w:val="0"/>
              <w:autoSpaceDN w:val="0"/>
              <w:adjustRightInd w:val="0"/>
              <w:rPr>
                <w:rFonts w:ascii="Times New Roman" w:hAnsi="Times New Roman" w:cs="Times New Roman"/>
                <w:sz w:val="24"/>
                <w:szCs w:val="24"/>
              </w:rPr>
            </w:pPr>
            <w:r w:rsidRPr="00AB22D9">
              <w:rPr>
                <w:rFonts w:ascii="Times New Roman" w:hAnsi="Times New Roman" w:cs="Times New Roman"/>
                <w:sz w:val="24"/>
                <w:szCs w:val="24"/>
              </w:rPr>
              <w:t>Certification</w:t>
            </w:r>
          </w:p>
        </w:tc>
        <w:tc>
          <w:tcPr>
            <w:tcW w:w="4410" w:type="dxa"/>
          </w:tcPr>
          <w:p w14:paraId="14D500C3" w14:textId="77777777" w:rsidR="00F24F80" w:rsidRPr="00AB22D9" w:rsidRDefault="00F24F80" w:rsidP="0020381D">
            <w:pPr>
              <w:autoSpaceDE w:val="0"/>
              <w:autoSpaceDN w:val="0"/>
              <w:adjustRightInd w:val="0"/>
              <w:jc w:val="both"/>
              <w:rPr>
                <w:rFonts w:ascii="Times New Roman" w:hAnsi="Times New Roman" w:cs="Times New Roman"/>
                <w:sz w:val="24"/>
                <w:szCs w:val="24"/>
              </w:rPr>
            </w:pPr>
            <w:r w:rsidRPr="00AB22D9">
              <w:rPr>
                <w:rFonts w:ascii="Times New Roman" w:hAnsi="Times New Roman" w:cs="Times New Roman"/>
                <w:sz w:val="24"/>
                <w:szCs w:val="24"/>
              </w:rPr>
              <w:t>I, the undersigned, certify that, to the best of my knowledge and belief, these bio-data correctly describes myself, my</w:t>
            </w:r>
          </w:p>
          <w:p w14:paraId="4A8AF23C" w14:textId="77777777" w:rsidR="00F24F80" w:rsidRPr="00AB22D9" w:rsidRDefault="00F24F80" w:rsidP="0020381D">
            <w:pPr>
              <w:rPr>
                <w:rFonts w:ascii="Times New Roman" w:hAnsi="Times New Roman" w:cs="Times New Roman"/>
                <w:sz w:val="24"/>
                <w:szCs w:val="24"/>
              </w:rPr>
            </w:pPr>
            <w:r w:rsidRPr="00AB22D9">
              <w:rPr>
                <w:rFonts w:ascii="Times New Roman" w:hAnsi="Times New Roman" w:cs="Times New Roman"/>
                <w:sz w:val="24"/>
                <w:szCs w:val="24"/>
              </w:rPr>
              <w:t>qualifications and my experience</w:t>
            </w:r>
          </w:p>
        </w:tc>
      </w:tr>
    </w:tbl>
    <w:p w14:paraId="5A8992D5" w14:textId="77777777" w:rsidR="00F24F80" w:rsidRPr="00AB22D9" w:rsidRDefault="00F24F80" w:rsidP="00F24F80">
      <w:pPr>
        <w:autoSpaceDE w:val="0"/>
        <w:autoSpaceDN w:val="0"/>
        <w:adjustRightInd w:val="0"/>
        <w:spacing w:after="0" w:line="240" w:lineRule="auto"/>
        <w:rPr>
          <w:rFonts w:ascii="Times New Roman" w:hAnsi="Times New Roman" w:cs="Times New Roman"/>
          <w:b/>
          <w:bCs/>
          <w:sz w:val="24"/>
          <w:szCs w:val="24"/>
        </w:rPr>
      </w:pPr>
    </w:p>
    <w:p w14:paraId="6AD2E133" w14:textId="77777777" w:rsidR="00F24F80" w:rsidRPr="00AB22D9" w:rsidRDefault="00F24F80" w:rsidP="00F24F80">
      <w:pPr>
        <w:autoSpaceDE w:val="0"/>
        <w:autoSpaceDN w:val="0"/>
        <w:adjustRightInd w:val="0"/>
        <w:spacing w:after="0" w:line="240" w:lineRule="auto"/>
        <w:rPr>
          <w:rFonts w:ascii="Times New Roman" w:hAnsi="Times New Roman" w:cs="Times New Roman"/>
          <w:b/>
          <w:bCs/>
          <w:sz w:val="24"/>
          <w:szCs w:val="24"/>
        </w:rPr>
      </w:pPr>
    </w:p>
    <w:p w14:paraId="371649FA" w14:textId="77777777" w:rsidR="004E5C8A" w:rsidRPr="00AB22D9" w:rsidRDefault="004E5C8A" w:rsidP="00F24F80">
      <w:pPr>
        <w:autoSpaceDE w:val="0"/>
        <w:autoSpaceDN w:val="0"/>
        <w:adjustRightInd w:val="0"/>
        <w:spacing w:after="0" w:line="240" w:lineRule="auto"/>
        <w:rPr>
          <w:rFonts w:ascii="Times New Roman" w:hAnsi="Times New Roman" w:cs="Times New Roman"/>
          <w:b/>
          <w:bCs/>
          <w:sz w:val="24"/>
          <w:szCs w:val="24"/>
        </w:rPr>
      </w:pPr>
    </w:p>
    <w:p w14:paraId="6D20DDC0" w14:textId="77777777" w:rsidR="00F24F80" w:rsidRPr="00AB22D9" w:rsidRDefault="00F24F80" w:rsidP="00F24F80">
      <w:pPr>
        <w:autoSpaceDE w:val="0"/>
        <w:autoSpaceDN w:val="0"/>
        <w:adjustRightInd w:val="0"/>
        <w:spacing w:after="0" w:line="240" w:lineRule="auto"/>
        <w:rPr>
          <w:rFonts w:ascii="Times New Roman" w:hAnsi="Times New Roman" w:cs="Times New Roman"/>
          <w:b/>
          <w:bCs/>
          <w:sz w:val="24"/>
          <w:szCs w:val="24"/>
        </w:rPr>
      </w:pPr>
      <w:r w:rsidRPr="00AB22D9">
        <w:rPr>
          <w:rFonts w:ascii="Times New Roman" w:hAnsi="Times New Roman" w:cs="Times New Roman"/>
          <w:b/>
          <w:bCs/>
          <w:sz w:val="24"/>
          <w:szCs w:val="24"/>
        </w:rPr>
        <w:t xml:space="preserve">Signature:    </w:t>
      </w:r>
    </w:p>
    <w:p w14:paraId="20E7F81A" w14:textId="77777777" w:rsidR="00F24F80" w:rsidRPr="00AB22D9" w:rsidRDefault="00F24F80" w:rsidP="00F24F80">
      <w:pPr>
        <w:rPr>
          <w:rFonts w:ascii="Times New Roman" w:hAnsi="Times New Roman" w:cs="Times New Roman"/>
          <w:b/>
          <w:bCs/>
          <w:sz w:val="24"/>
          <w:szCs w:val="24"/>
        </w:rPr>
      </w:pPr>
    </w:p>
    <w:p w14:paraId="7E25BFE7" w14:textId="77777777" w:rsidR="00F24F80" w:rsidRPr="00AB22D9" w:rsidRDefault="00F24F80" w:rsidP="00F24F80">
      <w:pPr>
        <w:rPr>
          <w:rFonts w:ascii="Times New Roman" w:hAnsi="Times New Roman" w:cs="Times New Roman"/>
          <w:b/>
          <w:bCs/>
          <w:sz w:val="24"/>
          <w:szCs w:val="24"/>
        </w:rPr>
      </w:pPr>
    </w:p>
    <w:p w14:paraId="0940058B" w14:textId="77777777" w:rsidR="00F24F80" w:rsidRPr="00AB22D9" w:rsidRDefault="00F24F80" w:rsidP="00F24F80">
      <w:pPr>
        <w:rPr>
          <w:rFonts w:ascii="Times New Roman" w:hAnsi="Times New Roman" w:cs="Times New Roman"/>
          <w:sz w:val="24"/>
          <w:szCs w:val="24"/>
        </w:rPr>
      </w:pPr>
      <w:r w:rsidRPr="00AB22D9">
        <w:rPr>
          <w:rFonts w:ascii="Times New Roman" w:hAnsi="Times New Roman" w:cs="Times New Roman"/>
          <w:b/>
          <w:bCs/>
          <w:sz w:val="24"/>
          <w:szCs w:val="24"/>
        </w:rPr>
        <w:t>Dated</w:t>
      </w:r>
    </w:p>
    <w:p w14:paraId="78216C73" w14:textId="77777777" w:rsidR="00F24F80" w:rsidRPr="00AB22D9" w:rsidRDefault="00F24F80" w:rsidP="00F24F80">
      <w:pPr>
        <w:autoSpaceDE w:val="0"/>
        <w:autoSpaceDN w:val="0"/>
        <w:adjustRightInd w:val="0"/>
        <w:spacing w:after="0" w:line="240" w:lineRule="auto"/>
        <w:rPr>
          <w:rFonts w:ascii="Times New Roman" w:hAnsi="Times New Roman" w:cs="Times New Roman"/>
          <w:sz w:val="24"/>
          <w:szCs w:val="24"/>
        </w:rPr>
      </w:pPr>
    </w:p>
    <w:p w14:paraId="354A7881" w14:textId="77777777" w:rsidR="00F24F80" w:rsidRPr="00AB22D9" w:rsidRDefault="00F24F80" w:rsidP="00F24F80">
      <w:pPr>
        <w:autoSpaceDE w:val="0"/>
        <w:autoSpaceDN w:val="0"/>
        <w:adjustRightInd w:val="0"/>
        <w:spacing w:after="0" w:line="240" w:lineRule="auto"/>
        <w:rPr>
          <w:rFonts w:ascii="Times New Roman" w:hAnsi="Times New Roman" w:cs="Times New Roman"/>
          <w:sz w:val="24"/>
          <w:szCs w:val="24"/>
        </w:rPr>
      </w:pPr>
    </w:p>
    <w:p w14:paraId="04FDC91B" w14:textId="77777777" w:rsidR="00F24F80" w:rsidRPr="00AB22D9" w:rsidRDefault="00F24F80" w:rsidP="00F24F80">
      <w:pPr>
        <w:autoSpaceDE w:val="0"/>
        <w:autoSpaceDN w:val="0"/>
        <w:adjustRightInd w:val="0"/>
        <w:spacing w:after="0" w:line="240" w:lineRule="auto"/>
        <w:rPr>
          <w:rFonts w:ascii="Times New Roman" w:hAnsi="Times New Roman" w:cs="Times New Roman"/>
          <w:sz w:val="24"/>
          <w:szCs w:val="24"/>
        </w:rPr>
      </w:pPr>
    </w:p>
    <w:p w14:paraId="1718B4ED" w14:textId="77777777" w:rsidR="00F24F80" w:rsidRPr="00AB22D9" w:rsidRDefault="00F24F80" w:rsidP="00F24F80">
      <w:pPr>
        <w:autoSpaceDE w:val="0"/>
        <w:autoSpaceDN w:val="0"/>
        <w:adjustRightInd w:val="0"/>
        <w:spacing w:after="0" w:line="240" w:lineRule="auto"/>
        <w:rPr>
          <w:rFonts w:ascii="Times New Roman" w:hAnsi="Times New Roman" w:cs="Times New Roman"/>
          <w:sz w:val="24"/>
          <w:szCs w:val="24"/>
        </w:rPr>
      </w:pPr>
    </w:p>
    <w:p w14:paraId="29E1B0B4" w14:textId="77777777" w:rsidR="00F24F80" w:rsidRPr="00AB22D9" w:rsidRDefault="00F24F80" w:rsidP="00F24F80">
      <w:pPr>
        <w:autoSpaceDE w:val="0"/>
        <w:autoSpaceDN w:val="0"/>
        <w:adjustRightInd w:val="0"/>
        <w:spacing w:after="0" w:line="240" w:lineRule="auto"/>
        <w:rPr>
          <w:rFonts w:ascii="Times New Roman" w:hAnsi="Times New Roman" w:cs="Times New Roman"/>
          <w:sz w:val="24"/>
          <w:szCs w:val="24"/>
        </w:rPr>
      </w:pPr>
    </w:p>
    <w:p w14:paraId="5244C39A" w14:textId="77777777" w:rsidR="00F24F80" w:rsidRPr="00AB22D9" w:rsidRDefault="00F24F80" w:rsidP="00A32895">
      <w:pPr>
        <w:jc w:val="center"/>
        <w:rPr>
          <w:rFonts w:ascii="Times New Roman" w:hAnsi="Times New Roman" w:cs="Times New Roman"/>
          <w:sz w:val="24"/>
          <w:szCs w:val="24"/>
        </w:rPr>
      </w:pPr>
    </w:p>
    <w:p w14:paraId="3310DF76" w14:textId="77777777" w:rsidR="00A32895" w:rsidRPr="00AB22D9" w:rsidRDefault="00A32895" w:rsidP="00A32895">
      <w:pPr>
        <w:jc w:val="center"/>
        <w:rPr>
          <w:rFonts w:ascii="Times New Roman" w:hAnsi="Times New Roman" w:cs="Times New Roman"/>
          <w:b/>
          <w:bCs/>
          <w:sz w:val="24"/>
          <w:szCs w:val="24"/>
        </w:rPr>
      </w:pPr>
      <w:r w:rsidRPr="00AB22D9">
        <w:rPr>
          <w:rFonts w:ascii="Times New Roman" w:hAnsi="Times New Roman" w:cs="Times New Roman"/>
          <w:sz w:val="24"/>
          <w:szCs w:val="24"/>
        </w:rPr>
        <w:lastRenderedPageBreak/>
        <w:t xml:space="preserve">      </w:t>
      </w:r>
      <w:r w:rsidRPr="00AB22D9">
        <w:rPr>
          <w:rFonts w:ascii="Times New Roman" w:hAnsi="Times New Roman" w:cs="Times New Roman"/>
          <w:b/>
          <w:bCs/>
          <w:sz w:val="24"/>
          <w:szCs w:val="24"/>
        </w:rPr>
        <w:t>EVALUATION OF APPLICATIONS</w:t>
      </w:r>
    </w:p>
    <w:p w14:paraId="295976A7" w14:textId="77777777" w:rsidR="00F24F80" w:rsidRPr="00AB22D9" w:rsidRDefault="00F24F80" w:rsidP="00897799">
      <w:p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 xml:space="preserve">There are two essential elements for judging the capability of </w:t>
      </w:r>
      <w:r w:rsidR="000E5879" w:rsidRPr="00AB22D9">
        <w:rPr>
          <w:rFonts w:ascii="Times New Roman" w:hAnsi="Times New Roman" w:cs="Times New Roman"/>
          <w:sz w:val="24"/>
          <w:szCs w:val="24"/>
        </w:rPr>
        <w:t>the firms</w:t>
      </w:r>
      <w:r w:rsidRPr="00AB22D9">
        <w:rPr>
          <w:rFonts w:ascii="Times New Roman" w:hAnsi="Times New Roman" w:cs="Times New Roman"/>
          <w:sz w:val="24"/>
          <w:szCs w:val="24"/>
        </w:rPr>
        <w:t>. These are its previous experience on</w:t>
      </w:r>
      <w:r w:rsidR="000E5879" w:rsidRPr="00AB22D9">
        <w:rPr>
          <w:rFonts w:ascii="Times New Roman" w:hAnsi="Times New Roman" w:cs="Times New Roman"/>
          <w:sz w:val="24"/>
          <w:szCs w:val="24"/>
        </w:rPr>
        <w:t xml:space="preserve"> </w:t>
      </w:r>
      <w:r w:rsidRPr="00AB22D9">
        <w:rPr>
          <w:rFonts w:ascii="Times New Roman" w:hAnsi="Times New Roman" w:cs="Times New Roman"/>
          <w:sz w:val="24"/>
          <w:szCs w:val="24"/>
        </w:rPr>
        <w:t xml:space="preserve">similar projects and </w:t>
      </w:r>
      <w:r w:rsidR="000E5879" w:rsidRPr="00AB22D9">
        <w:rPr>
          <w:rFonts w:ascii="Times New Roman" w:hAnsi="Times New Roman" w:cs="Times New Roman"/>
          <w:sz w:val="24"/>
          <w:szCs w:val="24"/>
        </w:rPr>
        <w:t>its professional</w:t>
      </w:r>
      <w:r w:rsidRPr="00AB22D9">
        <w:rPr>
          <w:rFonts w:ascii="Times New Roman" w:hAnsi="Times New Roman" w:cs="Times New Roman"/>
          <w:sz w:val="24"/>
          <w:szCs w:val="24"/>
        </w:rPr>
        <w:t xml:space="preserve"> staff having the specific expertise to meet</w:t>
      </w:r>
    </w:p>
    <w:p w14:paraId="6829B4C4" w14:textId="77777777" w:rsidR="00A32895" w:rsidRPr="00AB22D9" w:rsidRDefault="00F24F80" w:rsidP="00F24F80">
      <w:pPr>
        <w:rPr>
          <w:rFonts w:ascii="Times New Roman" w:hAnsi="Times New Roman" w:cs="Times New Roman"/>
          <w:sz w:val="24"/>
          <w:szCs w:val="24"/>
        </w:rPr>
      </w:pPr>
      <w:r w:rsidRPr="00AB22D9">
        <w:rPr>
          <w:rFonts w:ascii="Times New Roman" w:hAnsi="Times New Roman" w:cs="Times New Roman"/>
          <w:sz w:val="24"/>
          <w:szCs w:val="24"/>
        </w:rPr>
        <w:t>its obligations during the assignment</w:t>
      </w:r>
      <w:r w:rsidR="000E5879" w:rsidRPr="00AB22D9">
        <w:rPr>
          <w:rFonts w:ascii="Times New Roman" w:hAnsi="Times New Roman" w:cs="Times New Roman"/>
          <w:sz w:val="24"/>
          <w:szCs w:val="24"/>
        </w:rPr>
        <w:t xml:space="preserve"> based on the following ratio: -</w:t>
      </w:r>
    </w:p>
    <w:p w14:paraId="2308A3B6" w14:textId="3799BF3A" w:rsidR="000E5879" w:rsidRPr="00AB22D9" w:rsidRDefault="000E5879" w:rsidP="000E5879">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 xml:space="preserve">(i) </w:t>
      </w:r>
      <w:r w:rsidR="00897799">
        <w:rPr>
          <w:rFonts w:ascii="Times New Roman" w:hAnsi="Times New Roman" w:cs="Times New Roman"/>
          <w:sz w:val="24"/>
          <w:szCs w:val="24"/>
        </w:rPr>
        <w:t xml:space="preserve"> </w:t>
      </w:r>
      <w:r w:rsidRPr="00AB22D9">
        <w:rPr>
          <w:rFonts w:ascii="Times New Roman" w:hAnsi="Times New Roman" w:cs="Times New Roman"/>
          <w:sz w:val="24"/>
          <w:szCs w:val="24"/>
        </w:rPr>
        <w:t>Experience of the firm 30 percent points</w:t>
      </w:r>
    </w:p>
    <w:p w14:paraId="4885C96A" w14:textId="77777777" w:rsidR="00C57EF6" w:rsidRDefault="000E5879" w:rsidP="000E5879">
      <w:pPr>
        <w:rPr>
          <w:rFonts w:ascii="Times New Roman" w:hAnsi="Times New Roman" w:cs="Times New Roman"/>
          <w:sz w:val="24"/>
          <w:szCs w:val="24"/>
        </w:rPr>
      </w:pPr>
      <w:r w:rsidRPr="00AB22D9">
        <w:rPr>
          <w:rFonts w:ascii="Times New Roman" w:hAnsi="Times New Roman" w:cs="Times New Roman"/>
          <w:sz w:val="24"/>
          <w:szCs w:val="24"/>
        </w:rPr>
        <w:t>(ii)</w:t>
      </w:r>
      <w:r w:rsidR="00897799">
        <w:rPr>
          <w:rFonts w:ascii="Times New Roman" w:hAnsi="Times New Roman" w:cs="Times New Roman"/>
          <w:sz w:val="24"/>
          <w:szCs w:val="24"/>
        </w:rPr>
        <w:t xml:space="preserve"> </w:t>
      </w:r>
      <w:r w:rsidRPr="00AB22D9">
        <w:rPr>
          <w:rFonts w:ascii="Times New Roman" w:hAnsi="Times New Roman" w:cs="Times New Roman"/>
          <w:sz w:val="24"/>
          <w:szCs w:val="24"/>
        </w:rPr>
        <w:t>Quality of its Personnel’s expertise 70 percent points</w:t>
      </w:r>
      <w:r w:rsidR="000D5744" w:rsidRPr="00AB22D9">
        <w:rPr>
          <w:rFonts w:ascii="Times New Roman" w:hAnsi="Times New Roman" w:cs="Times New Roman"/>
          <w:sz w:val="24"/>
          <w:szCs w:val="24"/>
        </w:rPr>
        <w:t xml:space="preserve">. </w:t>
      </w:r>
    </w:p>
    <w:p w14:paraId="1D7D5529" w14:textId="79302EF1" w:rsidR="000E5879" w:rsidRPr="00AB22D9" w:rsidRDefault="000D5744" w:rsidP="000E5879">
      <w:pPr>
        <w:rPr>
          <w:rFonts w:ascii="Times New Roman" w:hAnsi="Times New Roman" w:cs="Times New Roman"/>
          <w:sz w:val="24"/>
          <w:szCs w:val="24"/>
        </w:rPr>
      </w:pPr>
      <w:r w:rsidRPr="00AB22D9">
        <w:rPr>
          <w:rFonts w:ascii="Times New Roman" w:hAnsi="Times New Roman" w:cs="Times New Roman"/>
          <w:sz w:val="24"/>
          <w:szCs w:val="24"/>
        </w:rPr>
        <w:t>The minimum qualifying score is 70%</w:t>
      </w:r>
    </w:p>
    <w:p w14:paraId="6C38C9C7" w14:textId="77777777" w:rsidR="004D4629" w:rsidRPr="00AB22D9" w:rsidRDefault="004D4629" w:rsidP="000E5879">
      <w:pPr>
        <w:rPr>
          <w:rFonts w:ascii="Times New Roman" w:hAnsi="Times New Roman" w:cs="Times New Roman"/>
          <w:b/>
          <w:bCs/>
          <w:sz w:val="24"/>
          <w:szCs w:val="24"/>
        </w:rPr>
      </w:pPr>
      <w:r w:rsidRPr="00AB22D9">
        <w:rPr>
          <w:rFonts w:ascii="Times New Roman" w:hAnsi="Times New Roman" w:cs="Times New Roman"/>
          <w:b/>
          <w:sz w:val="24"/>
          <w:szCs w:val="24"/>
        </w:rPr>
        <w:t>Experience of the firms</w:t>
      </w:r>
      <w:r w:rsidRPr="00AB22D9">
        <w:rPr>
          <w:rFonts w:ascii="Times New Roman" w:hAnsi="Times New Roman" w:cs="Times New Roman"/>
          <w:sz w:val="24"/>
          <w:szCs w:val="24"/>
        </w:rPr>
        <w:t>.</w:t>
      </w:r>
    </w:p>
    <w:p w14:paraId="59A1C6DC" w14:textId="4FC2CF1C" w:rsidR="00A32895" w:rsidRPr="00AB22D9" w:rsidRDefault="00897799" w:rsidP="00897799">
      <w:pPr>
        <w:autoSpaceDE w:val="0"/>
        <w:autoSpaceDN w:val="0"/>
        <w:adjustRightInd w:val="0"/>
        <w:spacing w:after="0" w:line="240" w:lineRule="auto"/>
        <w:jc w:val="both"/>
        <w:rPr>
          <w:rFonts w:ascii="Times New Roman" w:hAnsi="Times New Roman" w:cs="Times New Roman"/>
          <w:sz w:val="24"/>
          <w:szCs w:val="24"/>
        </w:rPr>
      </w:pPr>
      <w:r w:rsidRPr="00AB22D9">
        <w:rPr>
          <w:rFonts w:ascii="Times New Roman" w:hAnsi="Times New Roman" w:cs="Times New Roman"/>
          <w:sz w:val="24"/>
          <w:szCs w:val="24"/>
        </w:rPr>
        <w:t>Experience</w:t>
      </w:r>
      <w:r w:rsidR="00A32895" w:rsidRPr="00AB22D9">
        <w:rPr>
          <w:rFonts w:ascii="Times New Roman" w:hAnsi="Times New Roman" w:cs="Times New Roman"/>
          <w:sz w:val="24"/>
          <w:szCs w:val="24"/>
        </w:rPr>
        <w:t xml:space="preserve"> shall be considered under two heads i.e. specific experience and general experience. Weightage for specific experience should be 70%. For specific experience which is similar in magnitude and complexity. 30% for remaining General experience </w:t>
      </w:r>
    </w:p>
    <w:p w14:paraId="2E56D198" w14:textId="7777777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p>
    <w:p w14:paraId="53B38EBB" w14:textId="77777777" w:rsidR="00A32895" w:rsidRPr="00AB22D9" w:rsidRDefault="00A32895" w:rsidP="00A32895">
      <w:pPr>
        <w:autoSpaceDE w:val="0"/>
        <w:autoSpaceDN w:val="0"/>
        <w:adjustRightInd w:val="0"/>
        <w:spacing w:after="0" w:line="240" w:lineRule="auto"/>
        <w:rPr>
          <w:rFonts w:ascii="Times New Roman" w:hAnsi="Times New Roman" w:cs="Times New Roman"/>
          <w:b/>
          <w:sz w:val="24"/>
          <w:szCs w:val="24"/>
        </w:rPr>
      </w:pPr>
      <w:r w:rsidRPr="00AB22D9">
        <w:rPr>
          <w:rFonts w:ascii="Times New Roman" w:hAnsi="Times New Roman" w:cs="Times New Roman"/>
          <w:b/>
          <w:sz w:val="24"/>
          <w:szCs w:val="24"/>
        </w:rPr>
        <w:t xml:space="preserve">Specific Experience </w:t>
      </w:r>
    </w:p>
    <w:p w14:paraId="2A7785F5" w14:textId="7777777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p>
    <w:p w14:paraId="465AE2AB" w14:textId="5B6BA35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 xml:space="preserve">No. of Projects    </w:t>
      </w:r>
      <w:r w:rsidR="00897799">
        <w:rPr>
          <w:rFonts w:ascii="Times New Roman" w:hAnsi="Times New Roman" w:cs="Times New Roman"/>
          <w:sz w:val="24"/>
          <w:szCs w:val="24"/>
        </w:rPr>
        <w:tab/>
      </w:r>
      <w:r w:rsidRPr="00AB22D9">
        <w:rPr>
          <w:rFonts w:ascii="Times New Roman" w:hAnsi="Times New Roman" w:cs="Times New Roman"/>
          <w:sz w:val="24"/>
          <w:szCs w:val="24"/>
        </w:rPr>
        <w:t xml:space="preserve">For Max. 5 Projects      </w:t>
      </w:r>
      <w:r w:rsidR="00897799">
        <w:rPr>
          <w:rFonts w:ascii="Times New Roman" w:hAnsi="Times New Roman" w:cs="Times New Roman"/>
          <w:sz w:val="24"/>
          <w:szCs w:val="24"/>
        </w:rPr>
        <w:tab/>
      </w:r>
    </w:p>
    <w:p w14:paraId="27B68BB8" w14:textId="4B663A83"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 xml:space="preserve">1st Project            </w:t>
      </w:r>
      <w:r w:rsidR="00F24F80" w:rsidRPr="00AB22D9">
        <w:rPr>
          <w:rFonts w:ascii="Times New Roman" w:hAnsi="Times New Roman" w:cs="Times New Roman"/>
          <w:sz w:val="24"/>
          <w:szCs w:val="24"/>
        </w:rPr>
        <w:t xml:space="preserve">  </w:t>
      </w:r>
      <w:r w:rsidRPr="00AB22D9">
        <w:rPr>
          <w:rFonts w:ascii="Times New Roman" w:hAnsi="Times New Roman" w:cs="Times New Roman"/>
          <w:sz w:val="24"/>
          <w:szCs w:val="24"/>
        </w:rPr>
        <w:t xml:space="preserve">  </w:t>
      </w:r>
      <w:r w:rsidR="00897799">
        <w:rPr>
          <w:rFonts w:ascii="Times New Roman" w:hAnsi="Times New Roman" w:cs="Times New Roman"/>
          <w:sz w:val="24"/>
          <w:szCs w:val="24"/>
        </w:rPr>
        <w:tab/>
      </w:r>
      <w:r w:rsidRPr="00AB22D9">
        <w:rPr>
          <w:rFonts w:ascii="Times New Roman" w:hAnsi="Times New Roman" w:cs="Times New Roman"/>
          <w:sz w:val="24"/>
          <w:szCs w:val="24"/>
        </w:rPr>
        <w:t xml:space="preserve">50 Percent                              </w:t>
      </w:r>
      <w:r w:rsidR="00897799">
        <w:rPr>
          <w:rFonts w:ascii="Times New Roman" w:hAnsi="Times New Roman" w:cs="Times New Roman"/>
          <w:sz w:val="24"/>
          <w:szCs w:val="24"/>
        </w:rPr>
        <w:tab/>
      </w:r>
    </w:p>
    <w:p w14:paraId="211AE444" w14:textId="2BDFA1BC"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 xml:space="preserve">2nd Project               </w:t>
      </w:r>
      <w:r w:rsidR="00897799">
        <w:rPr>
          <w:rFonts w:ascii="Times New Roman" w:hAnsi="Times New Roman" w:cs="Times New Roman"/>
          <w:sz w:val="24"/>
          <w:szCs w:val="24"/>
        </w:rPr>
        <w:tab/>
      </w:r>
      <w:r w:rsidRPr="00AB22D9">
        <w:rPr>
          <w:rFonts w:ascii="Times New Roman" w:hAnsi="Times New Roman" w:cs="Times New Roman"/>
          <w:sz w:val="24"/>
          <w:szCs w:val="24"/>
        </w:rPr>
        <w:t xml:space="preserve">75 Percent                            </w:t>
      </w:r>
      <w:r w:rsidR="00F24F80" w:rsidRPr="00AB22D9">
        <w:rPr>
          <w:rFonts w:ascii="Times New Roman" w:hAnsi="Times New Roman" w:cs="Times New Roman"/>
          <w:sz w:val="24"/>
          <w:szCs w:val="24"/>
        </w:rPr>
        <w:t xml:space="preserve"> </w:t>
      </w:r>
      <w:r w:rsidRPr="00AB22D9">
        <w:rPr>
          <w:rFonts w:ascii="Times New Roman" w:hAnsi="Times New Roman" w:cs="Times New Roman"/>
          <w:sz w:val="24"/>
          <w:szCs w:val="24"/>
        </w:rPr>
        <w:t xml:space="preserve"> </w:t>
      </w:r>
      <w:r w:rsidR="00897799">
        <w:rPr>
          <w:rFonts w:ascii="Times New Roman" w:hAnsi="Times New Roman" w:cs="Times New Roman"/>
          <w:sz w:val="24"/>
          <w:szCs w:val="24"/>
        </w:rPr>
        <w:tab/>
      </w:r>
    </w:p>
    <w:p w14:paraId="1FB3D70D" w14:textId="3D4C8396"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 xml:space="preserve">3rd Project             </w:t>
      </w:r>
      <w:r w:rsidR="00F24F80" w:rsidRPr="00AB22D9">
        <w:rPr>
          <w:rFonts w:ascii="Times New Roman" w:hAnsi="Times New Roman" w:cs="Times New Roman"/>
          <w:sz w:val="24"/>
          <w:szCs w:val="24"/>
        </w:rPr>
        <w:t xml:space="preserve"> </w:t>
      </w:r>
      <w:r w:rsidRPr="00AB22D9">
        <w:rPr>
          <w:rFonts w:ascii="Times New Roman" w:hAnsi="Times New Roman" w:cs="Times New Roman"/>
          <w:sz w:val="24"/>
          <w:szCs w:val="24"/>
        </w:rPr>
        <w:t xml:space="preserve">  </w:t>
      </w:r>
      <w:r w:rsidR="00897799">
        <w:rPr>
          <w:rFonts w:ascii="Times New Roman" w:hAnsi="Times New Roman" w:cs="Times New Roman"/>
          <w:sz w:val="24"/>
          <w:szCs w:val="24"/>
        </w:rPr>
        <w:tab/>
      </w:r>
      <w:r w:rsidRPr="00AB22D9">
        <w:rPr>
          <w:rFonts w:ascii="Times New Roman" w:hAnsi="Times New Roman" w:cs="Times New Roman"/>
          <w:sz w:val="24"/>
          <w:szCs w:val="24"/>
        </w:rPr>
        <w:t xml:space="preserve">85 Percent                             </w:t>
      </w:r>
      <w:r w:rsidR="00897799">
        <w:rPr>
          <w:rFonts w:ascii="Times New Roman" w:hAnsi="Times New Roman" w:cs="Times New Roman"/>
          <w:sz w:val="24"/>
          <w:szCs w:val="24"/>
        </w:rPr>
        <w:tab/>
      </w:r>
    </w:p>
    <w:p w14:paraId="514DD91A" w14:textId="38B910DD"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 xml:space="preserve">4th Project             </w:t>
      </w:r>
      <w:r w:rsidR="00F24F80" w:rsidRPr="00AB22D9">
        <w:rPr>
          <w:rFonts w:ascii="Times New Roman" w:hAnsi="Times New Roman" w:cs="Times New Roman"/>
          <w:sz w:val="24"/>
          <w:szCs w:val="24"/>
        </w:rPr>
        <w:t xml:space="preserve">  </w:t>
      </w:r>
      <w:r w:rsidRPr="00AB22D9">
        <w:rPr>
          <w:rFonts w:ascii="Times New Roman" w:hAnsi="Times New Roman" w:cs="Times New Roman"/>
          <w:sz w:val="24"/>
          <w:szCs w:val="24"/>
        </w:rPr>
        <w:t xml:space="preserve"> </w:t>
      </w:r>
      <w:r w:rsidR="00897799">
        <w:rPr>
          <w:rFonts w:ascii="Times New Roman" w:hAnsi="Times New Roman" w:cs="Times New Roman"/>
          <w:sz w:val="24"/>
          <w:szCs w:val="24"/>
        </w:rPr>
        <w:tab/>
      </w:r>
      <w:r w:rsidRPr="00AB22D9">
        <w:rPr>
          <w:rFonts w:ascii="Times New Roman" w:hAnsi="Times New Roman" w:cs="Times New Roman"/>
          <w:sz w:val="24"/>
          <w:szCs w:val="24"/>
        </w:rPr>
        <w:t xml:space="preserve">95 Percent </w:t>
      </w:r>
    </w:p>
    <w:p w14:paraId="328E89F2" w14:textId="28DC1BD5"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 xml:space="preserve">5th Project              </w:t>
      </w:r>
      <w:r w:rsidR="00F24F80" w:rsidRPr="00AB22D9">
        <w:rPr>
          <w:rFonts w:ascii="Times New Roman" w:hAnsi="Times New Roman" w:cs="Times New Roman"/>
          <w:sz w:val="24"/>
          <w:szCs w:val="24"/>
        </w:rPr>
        <w:t xml:space="preserve">  </w:t>
      </w:r>
      <w:r w:rsidR="00897799">
        <w:rPr>
          <w:rFonts w:ascii="Times New Roman" w:hAnsi="Times New Roman" w:cs="Times New Roman"/>
          <w:sz w:val="24"/>
          <w:szCs w:val="24"/>
        </w:rPr>
        <w:tab/>
      </w:r>
      <w:r w:rsidRPr="00AB22D9">
        <w:rPr>
          <w:rFonts w:ascii="Times New Roman" w:hAnsi="Times New Roman" w:cs="Times New Roman"/>
          <w:sz w:val="24"/>
          <w:szCs w:val="24"/>
        </w:rPr>
        <w:t>100 Percent</w:t>
      </w:r>
    </w:p>
    <w:p w14:paraId="214ED80A" w14:textId="7777777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p>
    <w:p w14:paraId="68C2CA47" w14:textId="7777777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p>
    <w:p w14:paraId="13D6ED0C" w14:textId="7777777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b/>
          <w:sz w:val="24"/>
          <w:szCs w:val="24"/>
        </w:rPr>
        <w:t>General experience</w:t>
      </w:r>
      <w:r w:rsidRPr="00AB22D9">
        <w:rPr>
          <w:rFonts w:ascii="Times New Roman" w:hAnsi="Times New Roman" w:cs="Times New Roman"/>
          <w:sz w:val="24"/>
          <w:szCs w:val="24"/>
        </w:rPr>
        <w:t>: A maximum of 10 projects should be enough number to fetch full score.</w:t>
      </w:r>
    </w:p>
    <w:p w14:paraId="3750A460" w14:textId="7777777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p>
    <w:p w14:paraId="2BBEC780" w14:textId="30C5CA1D" w:rsidR="00A32895" w:rsidRPr="00897799" w:rsidRDefault="004D4629" w:rsidP="00A32895">
      <w:pPr>
        <w:autoSpaceDE w:val="0"/>
        <w:autoSpaceDN w:val="0"/>
        <w:adjustRightInd w:val="0"/>
        <w:spacing w:after="0" w:line="240" w:lineRule="auto"/>
        <w:rPr>
          <w:rFonts w:ascii="Times New Roman" w:hAnsi="Times New Roman" w:cs="Times New Roman"/>
          <w:b/>
          <w:bCs/>
          <w:sz w:val="24"/>
          <w:szCs w:val="24"/>
        </w:rPr>
      </w:pPr>
      <w:r w:rsidRPr="00897799">
        <w:rPr>
          <w:rFonts w:ascii="Times New Roman" w:hAnsi="Times New Roman" w:cs="Times New Roman"/>
          <w:b/>
          <w:bCs/>
          <w:sz w:val="24"/>
          <w:szCs w:val="24"/>
        </w:rPr>
        <w:t>Personnel’s experience:</w:t>
      </w:r>
    </w:p>
    <w:p w14:paraId="5E71A701" w14:textId="00F854CF" w:rsidR="00A32895" w:rsidRDefault="00A32895" w:rsidP="00A32895">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Nominated experts should be evaluated on the basis of the following three</w:t>
      </w:r>
      <w:r w:rsidR="00897799">
        <w:rPr>
          <w:rFonts w:ascii="Times New Roman" w:hAnsi="Times New Roman" w:cs="Times New Roman"/>
          <w:sz w:val="24"/>
          <w:szCs w:val="24"/>
        </w:rPr>
        <w:t xml:space="preserve"> </w:t>
      </w:r>
      <w:r w:rsidRPr="00AB22D9">
        <w:rPr>
          <w:rFonts w:ascii="Times New Roman" w:hAnsi="Times New Roman" w:cs="Times New Roman"/>
          <w:sz w:val="24"/>
          <w:szCs w:val="24"/>
        </w:rPr>
        <w:t>items of qualification as demonstrated in their CVs:-</w:t>
      </w:r>
    </w:p>
    <w:p w14:paraId="3B948340" w14:textId="77777777" w:rsidR="00897799" w:rsidRPr="00AB22D9" w:rsidRDefault="00897799" w:rsidP="00A32895">
      <w:pPr>
        <w:autoSpaceDE w:val="0"/>
        <w:autoSpaceDN w:val="0"/>
        <w:adjustRightInd w:val="0"/>
        <w:spacing w:after="0" w:line="240" w:lineRule="auto"/>
        <w:rPr>
          <w:rFonts w:ascii="Times New Roman" w:hAnsi="Times New Roman" w:cs="Times New Roman"/>
          <w:sz w:val="24"/>
          <w:szCs w:val="24"/>
        </w:rPr>
      </w:pPr>
    </w:p>
    <w:p w14:paraId="4920BE3C" w14:textId="7777777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 xml:space="preserve"> i) Academic Qualification </w:t>
      </w:r>
      <w:r w:rsidR="00C7683A" w:rsidRPr="00AB22D9">
        <w:rPr>
          <w:rFonts w:ascii="Times New Roman" w:hAnsi="Times New Roman" w:cs="Times New Roman"/>
          <w:b/>
          <w:sz w:val="24"/>
          <w:szCs w:val="24"/>
        </w:rPr>
        <w:t>30 P</w:t>
      </w:r>
      <w:r w:rsidRPr="00AB22D9">
        <w:rPr>
          <w:rFonts w:ascii="Times New Roman" w:hAnsi="Times New Roman" w:cs="Times New Roman"/>
          <w:b/>
          <w:sz w:val="24"/>
          <w:szCs w:val="24"/>
        </w:rPr>
        <w:t>ercent</w:t>
      </w:r>
    </w:p>
    <w:p w14:paraId="082EDAB8" w14:textId="7777777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 xml:space="preserve"> ii) Professional Experience </w:t>
      </w:r>
      <w:r w:rsidRPr="00AB22D9">
        <w:rPr>
          <w:rFonts w:ascii="Times New Roman" w:hAnsi="Times New Roman" w:cs="Times New Roman"/>
          <w:b/>
          <w:sz w:val="24"/>
          <w:szCs w:val="24"/>
        </w:rPr>
        <w:t>60 Percent</w:t>
      </w:r>
      <w:r w:rsidRPr="00AB22D9">
        <w:rPr>
          <w:rFonts w:ascii="Times New Roman" w:hAnsi="Times New Roman" w:cs="Times New Roman"/>
          <w:sz w:val="24"/>
          <w:szCs w:val="24"/>
        </w:rPr>
        <w:t xml:space="preserve"> includes Specific 80% • General 20% </w:t>
      </w:r>
    </w:p>
    <w:p w14:paraId="08896CEF" w14:textId="7777777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r w:rsidRPr="00AB22D9">
        <w:rPr>
          <w:rFonts w:ascii="Times New Roman" w:hAnsi="Times New Roman" w:cs="Times New Roman"/>
          <w:sz w:val="24"/>
          <w:szCs w:val="24"/>
        </w:rPr>
        <w:t xml:space="preserve">iii) Experience of working environment </w:t>
      </w:r>
      <w:r w:rsidRPr="00AB22D9">
        <w:rPr>
          <w:rFonts w:ascii="Times New Roman" w:hAnsi="Times New Roman" w:cs="Times New Roman"/>
          <w:b/>
          <w:sz w:val="24"/>
          <w:szCs w:val="24"/>
        </w:rPr>
        <w:t>10 Percent</w:t>
      </w:r>
      <w:r w:rsidRPr="00AB22D9">
        <w:rPr>
          <w:rFonts w:ascii="Times New Roman" w:hAnsi="Times New Roman" w:cs="Times New Roman"/>
          <w:sz w:val="24"/>
          <w:szCs w:val="24"/>
        </w:rPr>
        <w:t xml:space="preserve"> includes Nationally 60%, Internationally 20% and Specific Area/province within the Country and regional language 20%</w:t>
      </w:r>
    </w:p>
    <w:p w14:paraId="1B24C71F" w14:textId="7777777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p>
    <w:p w14:paraId="6CF7AFE0" w14:textId="77777777" w:rsidR="00A32895" w:rsidRPr="00AB22D9" w:rsidRDefault="00A32895" w:rsidP="00A32895">
      <w:pPr>
        <w:autoSpaceDE w:val="0"/>
        <w:autoSpaceDN w:val="0"/>
        <w:adjustRightInd w:val="0"/>
        <w:spacing w:after="0" w:line="240" w:lineRule="auto"/>
        <w:rPr>
          <w:rFonts w:ascii="Times New Roman" w:hAnsi="Times New Roman" w:cs="Times New Roman"/>
          <w:sz w:val="24"/>
          <w:szCs w:val="24"/>
        </w:rPr>
      </w:pPr>
    </w:p>
    <w:p w14:paraId="75230661" w14:textId="4FF03FC8" w:rsidR="00A32895" w:rsidRPr="00897799" w:rsidRDefault="00897799" w:rsidP="00E870D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107452">
        <w:rPr>
          <w:rFonts w:ascii="Times New Roman" w:hAnsi="Times New Roman" w:cs="Times New Roman"/>
          <w:b/>
          <w:bCs/>
          <w:sz w:val="24"/>
          <w:szCs w:val="24"/>
        </w:rPr>
        <w:t xml:space="preserve"> </w:t>
      </w:r>
      <w:r>
        <w:rPr>
          <w:rFonts w:ascii="Times New Roman" w:hAnsi="Times New Roman" w:cs="Times New Roman"/>
          <w:b/>
          <w:bCs/>
          <w:sz w:val="24"/>
          <w:szCs w:val="24"/>
        </w:rPr>
        <w:t>.</w:t>
      </w:r>
      <w:r w:rsidRPr="00897799">
        <w:rPr>
          <w:rFonts w:ascii="Times New Roman" w:hAnsi="Times New Roman" w:cs="Times New Roman"/>
          <w:b/>
          <w:bCs/>
          <w:sz w:val="24"/>
          <w:szCs w:val="24"/>
        </w:rPr>
        <w:t>The End…………</w:t>
      </w:r>
    </w:p>
    <w:sectPr w:rsidR="00A32895" w:rsidRPr="008977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61FA1" w14:textId="77777777" w:rsidR="00C04882" w:rsidRDefault="00C04882" w:rsidP="0034771B">
      <w:pPr>
        <w:spacing w:after="0" w:line="240" w:lineRule="auto"/>
      </w:pPr>
      <w:r>
        <w:separator/>
      </w:r>
    </w:p>
  </w:endnote>
  <w:endnote w:type="continuationSeparator" w:id="0">
    <w:p w14:paraId="2554EF74" w14:textId="77777777" w:rsidR="00C04882" w:rsidRDefault="00C04882" w:rsidP="00347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72 Condensed">
    <w:panose1 w:val="020B05060300000000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69F9" w14:textId="77777777" w:rsidR="00C707CB" w:rsidRPr="00C707CB" w:rsidRDefault="00C707CB" w:rsidP="00C707CB">
    <w:pPr>
      <w:tabs>
        <w:tab w:val="center" w:pos="4550"/>
        <w:tab w:val="left" w:pos="5818"/>
      </w:tabs>
      <w:ind w:right="260"/>
      <w:jc w:val="center"/>
      <w:rPr>
        <w:rFonts w:ascii="72 Condensed" w:hAnsi="72 Condensed" w:cs="72 Condensed"/>
        <w:b/>
        <w:bCs/>
        <w:color w:val="222A35" w:themeColor="text2" w:themeShade="80"/>
        <w:sz w:val="16"/>
        <w:szCs w:val="16"/>
      </w:rPr>
    </w:pPr>
    <w:r w:rsidRPr="00C707CB">
      <w:rPr>
        <w:rFonts w:ascii="72 Condensed" w:hAnsi="72 Condensed" w:cs="72 Condensed"/>
        <w:b/>
        <w:bCs/>
        <w:color w:val="8496B0" w:themeColor="text2" w:themeTint="99"/>
        <w:spacing w:val="60"/>
        <w:sz w:val="16"/>
        <w:szCs w:val="16"/>
      </w:rPr>
      <w:t>Page</w:t>
    </w:r>
    <w:r w:rsidRPr="00C707CB">
      <w:rPr>
        <w:rFonts w:ascii="72 Condensed" w:hAnsi="72 Condensed" w:cs="72 Condensed"/>
        <w:b/>
        <w:bCs/>
        <w:color w:val="8496B0" w:themeColor="text2" w:themeTint="99"/>
        <w:sz w:val="16"/>
        <w:szCs w:val="16"/>
      </w:rPr>
      <w:t xml:space="preserve"> </w:t>
    </w:r>
    <w:r w:rsidRPr="00C707CB">
      <w:rPr>
        <w:rFonts w:ascii="72 Condensed" w:hAnsi="72 Condensed" w:cs="72 Condensed"/>
        <w:b/>
        <w:bCs/>
        <w:color w:val="323E4F" w:themeColor="text2" w:themeShade="BF"/>
        <w:sz w:val="16"/>
        <w:szCs w:val="16"/>
      </w:rPr>
      <w:fldChar w:fldCharType="begin"/>
    </w:r>
    <w:r w:rsidRPr="00C707CB">
      <w:rPr>
        <w:rFonts w:ascii="72 Condensed" w:hAnsi="72 Condensed" w:cs="72 Condensed"/>
        <w:b/>
        <w:bCs/>
        <w:color w:val="323E4F" w:themeColor="text2" w:themeShade="BF"/>
        <w:sz w:val="16"/>
        <w:szCs w:val="16"/>
      </w:rPr>
      <w:instrText xml:space="preserve"> PAGE   \* MERGEFORMAT </w:instrText>
    </w:r>
    <w:r w:rsidRPr="00C707CB">
      <w:rPr>
        <w:rFonts w:ascii="72 Condensed" w:hAnsi="72 Condensed" w:cs="72 Condensed"/>
        <w:b/>
        <w:bCs/>
        <w:color w:val="323E4F" w:themeColor="text2" w:themeShade="BF"/>
        <w:sz w:val="16"/>
        <w:szCs w:val="16"/>
      </w:rPr>
      <w:fldChar w:fldCharType="separate"/>
    </w:r>
    <w:r w:rsidRPr="00C707CB">
      <w:rPr>
        <w:rFonts w:ascii="72 Condensed" w:hAnsi="72 Condensed" w:cs="72 Condensed"/>
        <w:b/>
        <w:bCs/>
        <w:noProof/>
        <w:color w:val="323E4F" w:themeColor="text2" w:themeShade="BF"/>
        <w:sz w:val="16"/>
        <w:szCs w:val="16"/>
      </w:rPr>
      <w:t>1</w:t>
    </w:r>
    <w:r w:rsidRPr="00C707CB">
      <w:rPr>
        <w:rFonts w:ascii="72 Condensed" w:hAnsi="72 Condensed" w:cs="72 Condensed"/>
        <w:b/>
        <w:bCs/>
        <w:color w:val="323E4F" w:themeColor="text2" w:themeShade="BF"/>
        <w:sz w:val="16"/>
        <w:szCs w:val="16"/>
      </w:rPr>
      <w:fldChar w:fldCharType="end"/>
    </w:r>
    <w:r w:rsidRPr="00C707CB">
      <w:rPr>
        <w:rFonts w:ascii="72 Condensed" w:hAnsi="72 Condensed" w:cs="72 Condensed"/>
        <w:b/>
        <w:bCs/>
        <w:color w:val="323E4F" w:themeColor="text2" w:themeShade="BF"/>
        <w:sz w:val="16"/>
        <w:szCs w:val="16"/>
      </w:rPr>
      <w:t xml:space="preserve"> | </w:t>
    </w:r>
    <w:r w:rsidRPr="00C707CB">
      <w:rPr>
        <w:rFonts w:ascii="72 Condensed" w:hAnsi="72 Condensed" w:cs="72 Condensed"/>
        <w:b/>
        <w:bCs/>
        <w:color w:val="323E4F" w:themeColor="text2" w:themeShade="BF"/>
        <w:sz w:val="16"/>
        <w:szCs w:val="16"/>
      </w:rPr>
      <w:fldChar w:fldCharType="begin"/>
    </w:r>
    <w:r w:rsidRPr="00C707CB">
      <w:rPr>
        <w:rFonts w:ascii="72 Condensed" w:hAnsi="72 Condensed" w:cs="72 Condensed"/>
        <w:b/>
        <w:bCs/>
        <w:color w:val="323E4F" w:themeColor="text2" w:themeShade="BF"/>
        <w:sz w:val="16"/>
        <w:szCs w:val="16"/>
      </w:rPr>
      <w:instrText xml:space="preserve"> NUMPAGES  \* Arabic  \* MERGEFORMAT </w:instrText>
    </w:r>
    <w:r w:rsidRPr="00C707CB">
      <w:rPr>
        <w:rFonts w:ascii="72 Condensed" w:hAnsi="72 Condensed" w:cs="72 Condensed"/>
        <w:b/>
        <w:bCs/>
        <w:color w:val="323E4F" w:themeColor="text2" w:themeShade="BF"/>
        <w:sz w:val="16"/>
        <w:szCs w:val="16"/>
      </w:rPr>
      <w:fldChar w:fldCharType="separate"/>
    </w:r>
    <w:r w:rsidRPr="00C707CB">
      <w:rPr>
        <w:rFonts w:ascii="72 Condensed" w:hAnsi="72 Condensed" w:cs="72 Condensed"/>
        <w:b/>
        <w:bCs/>
        <w:noProof/>
        <w:color w:val="323E4F" w:themeColor="text2" w:themeShade="BF"/>
        <w:sz w:val="16"/>
        <w:szCs w:val="16"/>
      </w:rPr>
      <w:t>1</w:t>
    </w:r>
    <w:r w:rsidRPr="00C707CB">
      <w:rPr>
        <w:rFonts w:ascii="72 Condensed" w:hAnsi="72 Condensed" w:cs="72 Condensed"/>
        <w:b/>
        <w:bCs/>
        <w:color w:val="323E4F" w:themeColor="text2" w:themeShade="BF"/>
        <w:sz w:val="16"/>
        <w:szCs w:val="16"/>
      </w:rPr>
      <w:fldChar w:fldCharType="end"/>
    </w:r>
  </w:p>
  <w:p w14:paraId="65C2FF52" w14:textId="0211AEED" w:rsidR="00212C00" w:rsidRPr="00C707CB" w:rsidRDefault="00212C00">
    <w:pPr>
      <w:pStyle w:val="Footer"/>
      <w:rPr>
        <w:rFonts w:ascii="72 Condensed" w:hAnsi="72 Condensed" w:cs="72 Condensed"/>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1ECD2" w14:textId="77777777" w:rsidR="00C04882" w:rsidRDefault="00C04882" w:rsidP="0034771B">
      <w:pPr>
        <w:spacing w:after="0" w:line="240" w:lineRule="auto"/>
      </w:pPr>
      <w:r>
        <w:separator/>
      </w:r>
    </w:p>
  </w:footnote>
  <w:footnote w:type="continuationSeparator" w:id="0">
    <w:p w14:paraId="5339A1BC" w14:textId="77777777" w:rsidR="00C04882" w:rsidRDefault="00C04882" w:rsidP="003477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02A80"/>
    <w:multiLevelType w:val="hybridMultilevel"/>
    <w:tmpl w:val="4A22709A"/>
    <w:lvl w:ilvl="0" w:tplc="B7CEE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E4780"/>
    <w:multiLevelType w:val="hybridMultilevel"/>
    <w:tmpl w:val="7994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E221D"/>
    <w:multiLevelType w:val="hybridMultilevel"/>
    <w:tmpl w:val="88B04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D1F2F"/>
    <w:multiLevelType w:val="multilevel"/>
    <w:tmpl w:val="EF8C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010BA8"/>
    <w:multiLevelType w:val="multilevel"/>
    <w:tmpl w:val="A79E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CE3C80"/>
    <w:multiLevelType w:val="multilevel"/>
    <w:tmpl w:val="5016C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766C9B"/>
    <w:multiLevelType w:val="multilevel"/>
    <w:tmpl w:val="855C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987BB2"/>
    <w:multiLevelType w:val="hybridMultilevel"/>
    <w:tmpl w:val="51DCB9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BFD5E7C"/>
    <w:multiLevelType w:val="hybridMultilevel"/>
    <w:tmpl w:val="F7FC2D02"/>
    <w:lvl w:ilvl="0" w:tplc="04849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532033"/>
    <w:multiLevelType w:val="hybridMultilevel"/>
    <w:tmpl w:val="1E12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321928">
    <w:abstractNumId w:val="2"/>
  </w:num>
  <w:num w:numId="2" w16cid:durableId="570234712">
    <w:abstractNumId w:val="1"/>
  </w:num>
  <w:num w:numId="3" w16cid:durableId="421800698">
    <w:abstractNumId w:val="9"/>
  </w:num>
  <w:num w:numId="4" w16cid:durableId="466819309">
    <w:abstractNumId w:val="7"/>
  </w:num>
  <w:num w:numId="5" w16cid:durableId="1843617258">
    <w:abstractNumId w:val="0"/>
  </w:num>
  <w:num w:numId="6" w16cid:durableId="226578490">
    <w:abstractNumId w:val="8"/>
  </w:num>
  <w:num w:numId="7" w16cid:durableId="159808916">
    <w:abstractNumId w:val="5"/>
  </w:num>
  <w:num w:numId="8" w16cid:durableId="1986615750">
    <w:abstractNumId w:val="3"/>
  </w:num>
  <w:num w:numId="9" w16cid:durableId="851339962">
    <w:abstractNumId w:val="6"/>
  </w:num>
  <w:num w:numId="10" w16cid:durableId="895122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C3"/>
    <w:rsid w:val="00001703"/>
    <w:rsid w:val="00054817"/>
    <w:rsid w:val="00055D37"/>
    <w:rsid w:val="000625C8"/>
    <w:rsid w:val="0006789C"/>
    <w:rsid w:val="00067BA7"/>
    <w:rsid w:val="000754D9"/>
    <w:rsid w:val="000774D6"/>
    <w:rsid w:val="000776EA"/>
    <w:rsid w:val="000955D1"/>
    <w:rsid w:val="000A2D03"/>
    <w:rsid w:val="000A48C6"/>
    <w:rsid w:val="000B00A9"/>
    <w:rsid w:val="000B4F2E"/>
    <w:rsid w:val="000B582E"/>
    <w:rsid w:val="000C53AA"/>
    <w:rsid w:val="000D3238"/>
    <w:rsid w:val="000D5744"/>
    <w:rsid w:val="000E104E"/>
    <w:rsid w:val="000E16E5"/>
    <w:rsid w:val="000E28A9"/>
    <w:rsid w:val="000E5879"/>
    <w:rsid w:val="000F38FF"/>
    <w:rsid w:val="000F73ED"/>
    <w:rsid w:val="00103EA8"/>
    <w:rsid w:val="00107452"/>
    <w:rsid w:val="00136078"/>
    <w:rsid w:val="00136FED"/>
    <w:rsid w:val="00153931"/>
    <w:rsid w:val="001578EF"/>
    <w:rsid w:val="001632BD"/>
    <w:rsid w:val="00164776"/>
    <w:rsid w:val="001659A3"/>
    <w:rsid w:val="00166195"/>
    <w:rsid w:val="0017542C"/>
    <w:rsid w:val="001759FF"/>
    <w:rsid w:val="0018380C"/>
    <w:rsid w:val="001A0DA7"/>
    <w:rsid w:val="001B3E4B"/>
    <w:rsid w:val="001C5179"/>
    <w:rsid w:val="001D3D4E"/>
    <w:rsid w:val="0020381D"/>
    <w:rsid w:val="00212C00"/>
    <w:rsid w:val="00213765"/>
    <w:rsid w:val="00216B5B"/>
    <w:rsid w:val="002207C7"/>
    <w:rsid w:val="00227C62"/>
    <w:rsid w:val="0023029E"/>
    <w:rsid w:val="00250781"/>
    <w:rsid w:val="00251BEF"/>
    <w:rsid w:val="00256377"/>
    <w:rsid w:val="0026226E"/>
    <w:rsid w:val="0026539F"/>
    <w:rsid w:val="0026738D"/>
    <w:rsid w:val="00267ED3"/>
    <w:rsid w:val="00274FB8"/>
    <w:rsid w:val="002849AA"/>
    <w:rsid w:val="00285472"/>
    <w:rsid w:val="00296AB9"/>
    <w:rsid w:val="002A1465"/>
    <w:rsid w:val="002B1728"/>
    <w:rsid w:val="002B2646"/>
    <w:rsid w:val="002B49FA"/>
    <w:rsid w:val="002C19FC"/>
    <w:rsid w:val="002C4C95"/>
    <w:rsid w:val="002D1199"/>
    <w:rsid w:val="002D72F7"/>
    <w:rsid w:val="002D7A71"/>
    <w:rsid w:val="002E06FE"/>
    <w:rsid w:val="002E4E00"/>
    <w:rsid w:val="002E505B"/>
    <w:rsid w:val="002F1775"/>
    <w:rsid w:val="002F4C5C"/>
    <w:rsid w:val="003067D2"/>
    <w:rsid w:val="00307CAB"/>
    <w:rsid w:val="0031439E"/>
    <w:rsid w:val="00315F04"/>
    <w:rsid w:val="00316798"/>
    <w:rsid w:val="00340D43"/>
    <w:rsid w:val="00340F6C"/>
    <w:rsid w:val="0034771B"/>
    <w:rsid w:val="00353506"/>
    <w:rsid w:val="00356A88"/>
    <w:rsid w:val="00356BB5"/>
    <w:rsid w:val="003734AD"/>
    <w:rsid w:val="003735C7"/>
    <w:rsid w:val="003805C3"/>
    <w:rsid w:val="003906E9"/>
    <w:rsid w:val="003929C9"/>
    <w:rsid w:val="003948ED"/>
    <w:rsid w:val="00395553"/>
    <w:rsid w:val="00396243"/>
    <w:rsid w:val="003A18E9"/>
    <w:rsid w:val="003B3328"/>
    <w:rsid w:val="003B6148"/>
    <w:rsid w:val="003D3E80"/>
    <w:rsid w:val="003D7946"/>
    <w:rsid w:val="003E32FD"/>
    <w:rsid w:val="003F016C"/>
    <w:rsid w:val="003F319A"/>
    <w:rsid w:val="00406270"/>
    <w:rsid w:val="00406463"/>
    <w:rsid w:val="00407CBE"/>
    <w:rsid w:val="004106E8"/>
    <w:rsid w:val="00415327"/>
    <w:rsid w:val="00417AB8"/>
    <w:rsid w:val="004255F8"/>
    <w:rsid w:val="0043175B"/>
    <w:rsid w:val="004344D4"/>
    <w:rsid w:val="00442A2C"/>
    <w:rsid w:val="00443999"/>
    <w:rsid w:val="00451060"/>
    <w:rsid w:val="004516AF"/>
    <w:rsid w:val="0045244A"/>
    <w:rsid w:val="004551DC"/>
    <w:rsid w:val="00464932"/>
    <w:rsid w:val="00466480"/>
    <w:rsid w:val="00467771"/>
    <w:rsid w:val="00473627"/>
    <w:rsid w:val="0047617A"/>
    <w:rsid w:val="00486A2A"/>
    <w:rsid w:val="00487B22"/>
    <w:rsid w:val="00490E93"/>
    <w:rsid w:val="00497BAF"/>
    <w:rsid w:val="004A4A95"/>
    <w:rsid w:val="004B067E"/>
    <w:rsid w:val="004B3782"/>
    <w:rsid w:val="004C48CD"/>
    <w:rsid w:val="004C56FF"/>
    <w:rsid w:val="004D15AC"/>
    <w:rsid w:val="004D335E"/>
    <w:rsid w:val="004D420F"/>
    <w:rsid w:val="004D4629"/>
    <w:rsid w:val="004D4F8B"/>
    <w:rsid w:val="004E0A7F"/>
    <w:rsid w:val="004E5C8A"/>
    <w:rsid w:val="004E6FB3"/>
    <w:rsid w:val="004F485F"/>
    <w:rsid w:val="00501E32"/>
    <w:rsid w:val="00507AB2"/>
    <w:rsid w:val="0051087B"/>
    <w:rsid w:val="00511FB1"/>
    <w:rsid w:val="00513F1F"/>
    <w:rsid w:val="00527182"/>
    <w:rsid w:val="00537DC4"/>
    <w:rsid w:val="00550E5D"/>
    <w:rsid w:val="00554749"/>
    <w:rsid w:val="00564AEE"/>
    <w:rsid w:val="00581460"/>
    <w:rsid w:val="00582AFB"/>
    <w:rsid w:val="0058389E"/>
    <w:rsid w:val="0058782A"/>
    <w:rsid w:val="00595CC3"/>
    <w:rsid w:val="00597103"/>
    <w:rsid w:val="005B3502"/>
    <w:rsid w:val="005C064B"/>
    <w:rsid w:val="005C449B"/>
    <w:rsid w:val="005D1731"/>
    <w:rsid w:val="005D762D"/>
    <w:rsid w:val="005E6B94"/>
    <w:rsid w:val="005F4633"/>
    <w:rsid w:val="0061547A"/>
    <w:rsid w:val="00615BB9"/>
    <w:rsid w:val="006224F7"/>
    <w:rsid w:val="00631907"/>
    <w:rsid w:val="00632760"/>
    <w:rsid w:val="006352FD"/>
    <w:rsid w:val="00652181"/>
    <w:rsid w:val="00652DD8"/>
    <w:rsid w:val="006644DE"/>
    <w:rsid w:val="0066710F"/>
    <w:rsid w:val="006706FE"/>
    <w:rsid w:val="00690D03"/>
    <w:rsid w:val="006A130C"/>
    <w:rsid w:val="006A3401"/>
    <w:rsid w:val="006A60C3"/>
    <w:rsid w:val="006A6363"/>
    <w:rsid w:val="006B11A4"/>
    <w:rsid w:val="006B243F"/>
    <w:rsid w:val="006B355D"/>
    <w:rsid w:val="006B7152"/>
    <w:rsid w:val="006C295D"/>
    <w:rsid w:val="006C78D9"/>
    <w:rsid w:val="006D0CC1"/>
    <w:rsid w:val="006D1EB6"/>
    <w:rsid w:val="006D2D11"/>
    <w:rsid w:val="006D45E3"/>
    <w:rsid w:val="006D6E00"/>
    <w:rsid w:val="006F74B8"/>
    <w:rsid w:val="0070020C"/>
    <w:rsid w:val="00701183"/>
    <w:rsid w:val="00716738"/>
    <w:rsid w:val="00717DFB"/>
    <w:rsid w:val="00720908"/>
    <w:rsid w:val="007229AA"/>
    <w:rsid w:val="007260C5"/>
    <w:rsid w:val="00735BBB"/>
    <w:rsid w:val="0074661D"/>
    <w:rsid w:val="00747A76"/>
    <w:rsid w:val="007635DB"/>
    <w:rsid w:val="00765564"/>
    <w:rsid w:val="007659BF"/>
    <w:rsid w:val="00770014"/>
    <w:rsid w:val="007705C9"/>
    <w:rsid w:val="00777409"/>
    <w:rsid w:val="00777534"/>
    <w:rsid w:val="00780924"/>
    <w:rsid w:val="00786159"/>
    <w:rsid w:val="00791C58"/>
    <w:rsid w:val="007939CB"/>
    <w:rsid w:val="007945C1"/>
    <w:rsid w:val="00795526"/>
    <w:rsid w:val="007A058C"/>
    <w:rsid w:val="007B0F90"/>
    <w:rsid w:val="007B26F2"/>
    <w:rsid w:val="007B3566"/>
    <w:rsid w:val="007C1050"/>
    <w:rsid w:val="007C18CF"/>
    <w:rsid w:val="007D0A88"/>
    <w:rsid w:val="007E1F47"/>
    <w:rsid w:val="007E2091"/>
    <w:rsid w:val="007F2F43"/>
    <w:rsid w:val="007F3054"/>
    <w:rsid w:val="007F317B"/>
    <w:rsid w:val="007F71E8"/>
    <w:rsid w:val="0080542C"/>
    <w:rsid w:val="0081503E"/>
    <w:rsid w:val="00820154"/>
    <w:rsid w:val="00826638"/>
    <w:rsid w:val="00852890"/>
    <w:rsid w:val="00856DAD"/>
    <w:rsid w:val="00860AEF"/>
    <w:rsid w:val="00866E0F"/>
    <w:rsid w:val="008749D8"/>
    <w:rsid w:val="00876946"/>
    <w:rsid w:val="00876A26"/>
    <w:rsid w:val="0088460D"/>
    <w:rsid w:val="00886DAA"/>
    <w:rsid w:val="00891C13"/>
    <w:rsid w:val="00893D12"/>
    <w:rsid w:val="00894B33"/>
    <w:rsid w:val="008957E2"/>
    <w:rsid w:val="00896F93"/>
    <w:rsid w:val="00897799"/>
    <w:rsid w:val="008A08BB"/>
    <w:rsid w:val="008B0DA3"/>
    <w:rsid w:val="008B1065"/>
    <w:rsid w:val="008B1B0C"/>
    <w:rsid w:val="008B3016"/>
    <w:rsid w:val="008B4CFA"/>
    <w:rsid w:val="008C1300"/>
    <w:rsid w:val="008C2B6C"/>
    <w:rsid w:val="008C354B"/>
    <w:rsid w:val="008D364A"/>
    <w:rsid w:val="008E57AE"/>
    <w:rsid w:val="008F1A22"/>
    <w:rsid w:val="00900CF1"/>
    <w:rsid w:val="0090392B"/>
    <w:rsid w:val="009045F1"/>
    <w:rsid w:val="00916766"/>
    <w:rsid w:val="00926213"/>
    <w:rsid w:val="0093444A"/>
    <w:rsid w:val="00941FF9"/>
    <w:rsid w:val="00942183"/>
    <w:rsid w:val="009454A3"/>
    <w:rsid w:val="00946623"/>
    <w:rsid w:val="00947BBD"/>
    <w:rsid w:val="009563AC"/>
    <w:rsid w:val="0097733C"/>
    <w:rsid w:val="00982CF3"/>
    <w:rsid w:val="00984ACD"/>
    <w:rsid w:val="00987A41"/>
    <w:rsid w:val="00994E3F"/>
    <w:rsid w:val="009969DA"/>
    <w:rsid w:val="009B6B74"/>
    <w:rsid w:val="009C4460"/>
    <w:rsid w:val="009C490B"/>
    <w:rsid w:val="009C785A"/>
    <w:rsid w:val="009D4B88"/>
    <w:rsid w:val="009E44B0"/>
    <w:rsid w:val="009E794B"/>
    <w:rsid w:val="009F33C4"/>
    <w:rsid w:val="009F4550"/>
    <w:rsid w:val="009F587E"/>
    <w:rsid w:val="00A07D94"/>
    <w:rsid w:val="00A10DC1"/>
    <w:rsid w:val="00A213A5"/>
    <w:rsid w:val="00A24461"/>
    <w:rsid w:val="00A25A06"/>
    <w:rsid w:val="00A318E3"/>
    <w:rsid w:val="00A32895"/>
    <w:rsid w:val="00A648CF"/>
    <w:rsid w:val="00A760D4"/>
    <w:rsid w:val="00A774A2"/>
    <w:rsid w:val="00A8606D"/>
    <w:rsid w:val="00A96881"/>
    <w:rsid w:val="00A97546"/>
    <w:rsid w:val="00AB22D9"/>
    <w:rsid w:val="00AB2BB0"/>
    <w:rsid w:val="00AB3DEA"/>
    <w:rsid w:val="00AD1690"/>
    <w:rsid w:val="00AD3F03"/>
    <w:rsid w:val="00AD5C0B"/>
    <w:rsid w:val="00AE1A97"/>
    <w:rsid w:val="00AE7486"/>
    <w:rsid w:val="00AF1106"/>
    <w:rsid w:val="00AF1C5E"/>
    <w:rsid w:val="00AF3CE4"/>
    <w:rsid w:val="00B10E25"/>
    <w:rsid w:val="00B131AE"/>
    <w:rsid w:val="00B176EB"/>
    <w:rsid w:val="00B22B48"/>
    <w:rsid w:val="00B307D9"/>
    <w:rsid w:val="00B30A81"/>
    <w:rsid w:val="00B4168C"/>
    <w:rsid w:val="00B57A1E"/>
    <w:rsid w:val="00B6376D"/>
    <w:rsid w:val="00B64E2B"/>
    <w:rsid w:val="00B86D53"/>
    <w:rsid w:val="00BA03AA"/>
    <w:rsid w:val="00BA6B0E"/>
    <w:rsid w:val="00BA72EA"/>
    <w:rsid w:val="00BB5816"/>
    <w:rsid w:val="00BC2CD1"/>
    <w:rsid w:val="00BD3473"/>
    <w:rsid w:val="00BD376D"/>
    <w:rsid w:val="00BE36D3"/>
    <w:rsid w:val="00BF0FC7"/>
    <w:rsid w:val="00BF3EED"/>
    <w:rsid w:val="00C04882"/>
    <w:rsid w:val="00C06AD1"/>
    <w:rsid w:val="00C144C1"/>
    <w:rsid w:val="00C15262"/>
    <w:rsid w:val="00C21849"/>
    <w:rsid w:val="00C30097"/>
    <w:rsid w:val="00C32EE1"/>
    <w:rsid w:val="00C43C26"/>
    <w:rsid w:val="00C43E37"/>
    <w:rsid w:val="00C472F0"/>
    <w:rsid w:val="00C47861"/>
    <w:rsid w:val="00C50772"/>
    <w:rsid w:val="00C54291"/>
    <w:rsid w:val="00C57EF6"/>
    <w:rsid w:val="00C676E5"/>
    <w:rsid w:val="00C707CB"/>
    <w:rsid w:val="00C7683A"/>
    <w:rsid w:val="00C77164"/>
    <w:rsid w:val="00C83405"/>
    <w:rsid w:val="00C86896"/>
    <w:rsid w:val="00C91FCB"/>
    <w:rsid w:val="00C9295E"/>
    <w:rsid w:val="00CA2BD6"/>
    <w:rsid w:val="00CA6BAA"/>
    <w:rsid w:val="00CB32D8"/>
    <w:rsid w:val="00CB4B6D"/>
    <w:rsid w:val="00CC2BB9"/>
    <w:rsid w:val="00CC46B1"/>
    <w:rsid w:val="00CC4A29"/>
    <w:rsid w:val="00CD0DE1"/>
    <w:rsid w:val="00CF3632"/>
    <w:rsid w:val="00CF393C"/>
    <w:rsid w:val="00CF467C"/>
    <w:rsid w:val="00CF70CC"/>
    <w:rsid w:val="00D007C7"/>
    <w:rsid w:val="00D01494"/>
    <w:rsid w:val="00D04917"/>
    <w:rsid w:val="00D1382F"/>
    <w:rsid w:val="00D25753"/>
    <w:rsid w:val="00D306D7"/>
    <w:rsid w:val="00D429C7"/>
    <w:rsid w:val="00D44A12"/>
    <w:rsid w:val="00D53B3C"/>
    <w:rsid w:val="00D66EC1"/>
    <w:rsid w:val="00D67605"/>
    <w:rsid w:val="00D719BC"/>
    <w:rsid w:val="00D75FBB"/>
    <w:rsid w:val="00D774F9"/>
    <w:rsid w:val="00D81ADC"/>
    <w:rsid w:val="00D91DBF"/>
    <w:rsid w:val="00D97C86"/>
    <w:rsid w:val="00DA320B"/>
    <w:rsid w:val="00DB5CAD"/>
    <w:rsid w:val="00DB6142"/>
    <w:rsid w:val="00DC0E1A"/>
    <w:rsid w:val="00DE52C0"/>
    <w:rsid w:val="00DF3E4C"/>
    <w:rsid w:val="00DF4B23"/>
    <w:rsid w:val="00E01148"/>
    <w:rsid w:val="00E022F8"/>
    <w:rsid w:val="00E0271A"/>
    <w:rsid w:val="00E04411"/>
    <w:rsid w:val="00E1365F"/>
    <w:rsid w:val="00E1745A"/>
    <w:rsid w:val="00E221A9"/>
    <w:rsid w:val="00E31F00"/>
    <w:rsid w:val="00E31F09"/>
    <w:rsid w:val="00E357B6"/>
    <w:rsid w:val="00E41EBA"/>
    <w:rsid w:val="00E44748"/>
    <w:rsid w:val="00E661CF"/>
    <w:rsid w:val="00E7403E"/>
    <w:rsid w:val="00E76E89"/>
    <w:rsid w:val="00E870DA"/>
    <w:rsid w:val="00E91F5C"/>
    <w:rsid w:val="00EA1663"/>
    <w:rsid w:val="00EA466B"/>
    <w:rsid w:val="00EB4B24"/>
    <w:rsid w:val="00EC478F"/>
    <w:rsid w:val="00EC6BF8"/>
    <w:rsid w:val="00ED4500"/>
    <w:rsid w:val="00EE4C03"/>
    <w:rsid w:val="00EE4D25"/>
    <w:rsid w:val="00EE6F17"/>
    <w:rsid w:val="00EE7333"/>
    <w:rsid w:val="00EF6674"/>
    <w:rsid w:val="00F0245A"/>
    <w:rsid w:val="00F06B46"/>
    <w:rsid w:val="00F163C9"/>
    <w:rsid w:val="00F1737B"/>
    <w:rsid w:val="00F24F80"/>
    <w:rsid w:val="00F265BA"/>
    <w:rsid w:val="00F41480"/>
    <w:rsid w:val="00F50F3B"/>
    <w:rsid w:val="00F56C55"/>
    <w:rsid w:val="00F6195D"/>
    <w:rsid w:val="00F62881"/>
    <w:rsid w:val="00F65E0E"/>
    <w:rsid w:val="00F72444"/>
    <w:rsid w:val="00F73B89"/>
    <w:rsid w:val="00F829C5"/>
    <w:rsid w:val="00F84559"/>
    <w:rsid w:val="00F94159"/>
    <w:rsid w:val="00F963B0"/>
    <w:rsid w:val="00FA2B4A"/>
    <w:rsid w:val="00FA77A7"/>
    <w:rsid w:val="00FB2ABB"/>
    <w:rsid w:val="00FC05B6"/>
    <w:rsid w:val="00FC0E2A"/>
    <w:rsid w:val="00FC4328"/>
    <w:rsid w:val="00FC6192"/>
    <w:rsid w:val="00FC64AC"/>
    <w:rsid w:val="00FD680F"/>
    <w:rsid w:val="00FE3F15"/>
    <w:rsid w:val="00FE4D8B"/>
    <w:rsid w:val="00FE5ABF"/>
    <w:rsid w:val="00FF38F1"/>
    <w:rsid w:val="00FF3A60"/>
    <w:rsid w:val="00FF49CC"/>
    <w:rsid w:val="00FF5F60"/>
    <w:rsid w:val="00FF6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17B7"/>
  <w15:chartTrackingRefBased/>
  <w15:docId w15:val="{2776EC71-A51F-4092-94C0-922B8A3B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183"/>
    <w:pPr>
      <w:ind w:left="720"/>
      <w:contextualSpacing/>
    </w:pPr>
  </w:style>
  <w:style w:type="paragraph" w:styleId="NormalWeb">
    <w:name w:val="Normal (Web)"/>
    <w:basedOn w:val="Normal"/>
    <w:uiPriority w:val="99"/>
    <w:unhideWhenUsed/>
    <w:rsid w:val="00C9295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955D1"/>
    <w:pPr>
      <w:spacing w:after="0" w:line="240" w:lineRule="auto"/>
    </w:pPr>
  </w:style>
  <w:style w:type="character" w:styleId="CommentReference">
    <w:name w:val="annotation reference"/>
    <w:basedOn w:val="DefaultParagraphFont"/>
    <w:uiPriority w:val="99"/>
    <w:semiHidden/>
    <w:unhideWhenUsed/>
    <w:rsid w:val="000955D1"/>
    <w:rPr>
      <w:sz w:val="16"/>
      <w:szCs w:val="16"/>
    </w:rPr>
  </w:style>
  <w:style w:type="paragraph" w:styleId="CommentText">
    <w:name w:val="annotation text"/>
    <w:basedOn w:val="Normal"/>
    <w:link w:val="CommentTextChar"/>
    <w:uiPriority w:val="99"/>
    <w:unhideWhenUsed/>
    <w:rsid w:val="000955D1"/>
    <w:pPr>
      <w:spacing w:line="240" w:lineRule="auto"/>
    </w:pPr>
    <w:rPr>
      <w:sz w:val="20"/>
      <w:szCs w:val="20"/>
    </w:rPr>
  </w:style>
  <w:style w:type="character" w:customStyle="1" w:styleId="CommentTextChar">
    <w:name w:val="Comment Text Char"/>
    <w:basedOn w:val="DefaultParagraphFont"/>
    <w:link w:val="CommentText"/>
    <w:uiPriority w:val="99"/>
    <w:rsid w:val="000955D1"/>
    <w:rPr>
      <w:sz w:val="20"/>
      <w:szCs w:val="20"/>
    </w:rPr>
  </w:style>
  <w:style w:type="paragraph" w:styleId="CommentSubject">
    <w:name w:val="annotation subject"/>
    <w:basedOn w:val="CommentText"/>
    <w:next w:val="CommentText"/>
    <w:link w:val="CommentSubjectChar"/>
    <w:uiPriority w:val="99"/>
    <w:semiHidden/>
    <w:unhideWhenUsed/>
    <w:rsid w:val="000955D1"/>
    <w:rPr>
      <w:b/>
      <w:bCs/>
    </w:rPr>
  </w:style>
  <w:style w:type="character" w:customStyle="1" w:styleId="CommentSubjectChar">
    <w:name w:val="Comment Subject Char"/>
    <w:basedOn w:val="CommentTextChar"/>
    <w:link w:val="CommentSubject"/>
    <w:uiPriority w:val="99"/>
    <w:semiHidden/>
    <w:rsid w:val="000955D1"/>
    <w:rPr>
      <w:b/>
      <w:bCs/>
      <w:sz w:val="20"/>
      <w:szCs w:val="20"/>
    </w:rPr>
  </w:style>
  <w:style w:type="character" w:styleId="Strong">
    <w:name w:val="Strong"/>
    <w:basedOn w:val="DefaultParagraphFont"/>
    <w:uiPriority w:val="22"/>
    <w:qFormat/>
    <w:rsid w:val="00F65E0E"/>
    <w:rPr>
      <w:b/>
      <w:bCs/>
    </w:rPr>
  </w:style>
  <w:style w:type="paragraph" w:styleId="Header">
    <w:name w:val="header"/>
    <w:basedOn w:val="Normal"/>
    <w:link w:val="HeaderChar"/>
    <w:uiPriority w:val="99"/>
    <w:unhideWhenUsed/>
    <w:rsid w:val="00347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71B"/>
  </w:style>
  <w:style w:type="paragraph" w:styleId="Footer">
    <w:name w:val="footer"/>
    <w:basedOn w:val="Normal"/>
    <w:link w:val="FooterChar"/>
    <w:uiPriority w:val="99"/>
    <w:unhideWhenUsed/>
    <w:rsid w:val="003477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71B"/>
  </w:style>
  <w:style w:type="character" w:styleId="Hyperlink">
    <w:name w:val="Hyperlink"/>
    <w:basedOn w:val="DefaultParagraphFont"/>
    <w:uiPriority w:val="99"/>
    <w:unhideWhenUsed/>
    <w:rsid w:val="00C06AD1"/>
    <w:rPr>
      <w:color w:val="0563C1" w:themeColor="hyperlink"/>
      <w:u w:val="single"/>
    </w:rPr>
  </w:style>
  <w:style w:type="character" w:styleId="UnresolvedMention">
    <w:name w:val="Unresolved Mention"/>
    <w:basedOn w:val="DefaultParagraphFont"/>
    <w:uiPriority w:val="99"/>
    <w:semiHidden/>
    <w:unhideWhenUsed/>
    <w:rsid w:val="00C06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6115">
      <w:bodyDiv w:val="1"/>
      <w:marLeft w:val="0"/>
      <w:marRight w:val="0"/>
      <w:marTop w:val="0"/>
      <w:marBottom w:val="0"/>
      <w:divBdr>
        <w:top w:val="none" w:sz="0" w:space="0" w:color="auto"/>
        <w:left w:val="none" w:sz="0" w:space="0" w:color="auto"/>
        <w:bottom w:val="none" w:sz="0" w:space="0" w:color="auto"/>
        <w:right w:val="none" w:sz="0" w:space="0" w:color="auto"/>
      </w:divBdr>
    </w:div>
    <w:div w:id="20731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paf.org.pk/consultanci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16</Pages>
  <Words>3541</Words>
  <Characters>19550</Characters>
  <Application>Microsoft Office Word</Application>
  <DocSecurity>0</DocSecurity>
  <Lines>724</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Sohaib Majeed</cp:lastModifiedBy>
  <cp:revision>88</cp:revision>
  <dcterms:created xsi:type="dcterms:W3CDTF">2026-02-17T17:19:00Z</dcterms:created>
  <dcterms:modified xsi:type="dcterms:W3CDTF">2026-02-24T07:33:00Z</dcterms:modified>
</cp:coreProperties>
</file>